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316B" w14:textId="16D3122E" w:rsidR="00226887" w:rsidRDefault="00226887" w:rsidP="00226887">
      <w:pPr>
        <w:pStyle w:val="Heading1"/>
        <w:jc w:val="center"/>
      </w:pPr>
      <w:r>
        <w:t>District Leadership Team</w:t>
      </w:r>
    </w:p>
    <w:p w14:paraId="5BFE3D8D" w14:textId="4BA901DE" w:rsidR="00094AF3" w:rsidRDefault="00E33686" w:rsidP="00094AF3">
      <w:pPr>
        <w:pStyle w:val="Heading2"/>
        <w:jc w:val="center"/>
      </w:pPr>
      <w:r>
        <w:t>Minutes of meeting held on 9</w:t>
      </w:r>
      <w:r w:rsidRPr="007C4750">
        <w:rPr>
          <w:vertAlign w:val="superscript"/>
        </w:rPr>
        <w:t>th</w:t>
      </w:r>
      <w:r>
        <w:t xml:space="preserve"> May 2024</w:t>
      </w:r>
    </w:p>
    <w:p w14:paraId="43AEE383" w14:textId="77777777" w:rsidR="002E0144" w:rsidRDefault="002E0144" w:rsidP="002E0144">
      <w:pPr>
        <w:rPr>
          <w:sz w:val="22"/>
          <w:szCs w:val="22"/>
        </w:rPr>
      </w:pPr>
    </w:p>
    <w:p w14:paraId="664720D0" w14:textId="30A005B2" w:rsidR="002E0144" w:rsidRPr="00D564C2" w:rsidRDefault="002E0144" w:rsidP="002E0144">
      <w:pPr>
        <w:rPr>
          <w:sz w:val="22"/>
          <w:szCs w:val="22"/>
        </w:rPr>
      </w:pPr>
      <w:r>
        <w:rPr>
          <w:b/>
          <w:bCs/>
          <w:sz w:val="22"/>
          <w:szCs w:val="22"/>
        </w:rPr>
        <w:t>Present:</w:t>
      </w:r>
      <w:r w:rsidR="00D564C2">
        <w:rPr>
          <w:b/>
          <w:bCs/>
          <w:sz w:val="22"/>
          <w:szCs w:val="22"/>
        </w:rPr>
        <w:t xml:space="preserve"> </w:t>
      </w:r>
      <w:r w:rsidR="00D564C2">
        <w:rPr>
          <w:sz w:val="22"/>
          <w:szCs w:val="22"/>
        </w:rPr>
        <w:t>Leslie Newton (Chair), Naomi Prince, Malcolm Lucas, Bridget Bennett, Andrew Brown</w:t>
      </w:r>
      <w:r w:rsidR="00E706CB">
        <w:rPr>
          <w:sz w:val="22"/>
          <w:szCs w:val="22"/>
        </w:rPr>
        <w:t>, Ann Fox</w:t>
      </w:r>
      <w:r w:rsidR="00E16B46">
        <w:rPr>
          <w:sz w:val="22"/>
          <w:szCs w:val="22"/>
        </w:rPr>
        <w:t>, Nic Bentley</w:t>
      </w:r>
    </w:p>
    <w:p w14:paraId="637FD9B9" w14:textId="0B00BC67" w:rsidR="002E0144" w:rsidRPr="00093F4B" w:rsidRDefault="002E0144" w:rsidP="002E0144">
      <w:pPr>
        <w:rPr>
          <w:sz w:val="22"/>
          <w:szCs w:val="22"/>
        </w:rPr>
      </w:pPr>
      <w:r>
        <w:rPr>
          <w:b/>
          <w:bCs/>
          <w:sz w:val="22"/>
          <w:szCs w:val="22"/>
        </w:rPr>
        <w:t>Attending:</w:t>
      </w:r>
      <w:r w:rsidR="00093F4B">
        <w:rPr>
          <w:b/>
          <w:bCs/>
          <w:sz w:val="22"/>
          <w:szCs w:val="22"/>
        </w:rPr>
        <w:t xml:space="preserve"> </w:t>
      </w:r>
      <w:r w:rsidR="00093F4B">
        <w:rPr>
          <w:sz w:val="22"/>
          <w:szCs w:val="22"/>
        </w:rPr>
        <w:t>Ruth Gilson-Webb</w:t>
      </w:r>
      <w:r w:rsidR="00D564C2">
        <w:rPr>
          <w:sz w:val="22"/>
          <w:szCs w:val="22"/>
        </w:rPr>
        <w:t>, Andy Lindley</w:t>
      </w:r>
    </w:p>
    <w:p w14:paraId="10B3B867" w14:textId="685BC8E5" w:rsidR="002E0144" w:rsidRPr="002E0144" w:rsidRDefault="002E0144" w:rsidP="002E0144">
      <w:pPr>
        <w:rPr>
          <w:sz w:val="22"/>
          <w:szCs w:val="22"/>
        </w:rPr>
      </w:pPr>
      <w:r>
        <w:rPr>
          <w:b/>
          <w:bCs/>
          <w:sz w:val="22"/>
          <w:szCs w:val="22"/>
        </w:rPr>
        <w:t xml:space="preserve">Apologies: </w:t>
      </w:r>
      <w:r w:rsidR="00F87DCB">
        <w:rPr>
          <w:sz w:val="22"/>
          <w:szCs w:val="22"/>
        </w:rPr>
        <w:t>Emma Crippen, Ben Clowes, Julia Branson</w:t>
      </w:r>
    </w:p>
    <w:p w14:paraId="1EA5432E" w14:textId="77777777" w:rsidR="00226887" w:rsidRPr="00226887" w:rsidRDefault="00226887" w:rsidP="00226887"/>
    <w:p w14:paraId="4904486C" w14:textId="5C7C8D15" w:rsidR="00196656" w:rsidRDefault="00B44A1D" w:rsidP="00B44A1D">
      <w:pPr>
        <w:pStyle w:val="ListParagraph"/>
        <w:numPr>
          <w:ilvl w:val="0"/>
          <w:numId w:val="4"/>
        </w:numPr>
        <w:rPr>
          <w:sz w:val="22"/>
          <w:szCs w:val="22"/>
        </w:rPr>
      </w:pPr>
      <w:r w:rsidRPr="00142801">
        <w:rPr>
          <w:sz w:val="22"/>
          <w:szCs w:val="22"/>
        </w:rPr>
        <w:t>Welcome, apologies, and opening devotions</w:t>
      </w:r>
    </w:p>
    <w:p w14:paraId="18F913BD" w14:textId="29F55185" w:rsidR="00447F31" w:rsidRPr="00142801" w:rsidRDefault="00447F31" w:rsidP="00447F31">
      <w:pPr>
        <w:pStyle w:val="ListParagraph"/>
        <w:rPr>
          <w:sz w:val="22"/>
          <w:szCs w:val="22"/>
        </w:rPr>
      </w:pPr>
      <w:r>
        <w:rPr>
          <w:sz w:val="22"/>
          <w:szCs w:val="22"/>
        </w:rPr>
        <w:t xml:space="preserve">Leslie </w:t>
      </w:r>
      <w:r w:rsidR="005972CB">
        <w:rPr>
          <w:sz w:val="22"/>
          <w:szCs w:val="22"/>
        </w:rPr>
        <w:t>welcomed all to the meeting and then led opening devotions</w:t>
      </w:r>
    </w:p>
    <w:p w14:paraId="387EC91B" w14:textId="77777777" w:rsidR="00B44A1D" w:rsidRPr="00142801" w:rsidRDefault="00B44A1D" w:rsidP="00B44A1D">
      <w:pPr>
        <w:rPr>
          <w:sz w:val="22"/>
          <w:szCs w:val="22"/>
        </w:rPr>
      </w:pPr>
    </w:p>
    <w:p w14:paraId="69FD45C8" w14:textId="082E146F" w:rsidR="00B44A1D" w:rsidRPr="00142801" w:rsidRDefault="009D71FC" w:rsidP="00B44A1D">
      <w:pPr>
        <w:pStyle w:val="ListParagraph"/>
        <w:numPr>
          <w:ilvl w:val="0"/>
          <w:numId w:val="4"/>
        </w:numPr>
        <w:rPr>
          <w:sz w:val="22"/>
          <w:szCs w:val="22"/>
        </w:rPr>
      </w:pPr>
      <w:r w:rsidRPr="00142801">
        <w:rPr>
          <w:sz w:val="22"/>
          <w:szCs w:val="22"/>
        </w:rPr>
        <w:t>Minutes of meeting of 14</w:t>
      </w:r>
      <w:r w:rsidRPr="00142801">
        <w:rPr>
          <w:sz w:val="22"/>
          <w:szCs w:val="22"/>
          <w:vertAlign w:val="superscript"/>
        </w:rPr>
        <w:t>th</w:t>
      </w:r>
      <w:r w:rsidRPr="00142801">
        <w:rPr>
          <w:sz w:val="22"/>
          <w:szCs w:val="22"/>
        </w:rPr>
        <w:t xml:space="preserve"> March 2024</w:t>
      </w:r>
    </w:p>
    <w:p w14:paraId="4CA707B8" w14:textId="0F67828E" w:rsidR="009D71FC" w:rsidRDefault="00B3469C" w:rsidP="009D71FC">
      <w:pPr>
        <w:pStyle w:val="ListParagraph"/>
        <w:rPr>
          <w:sz w:val="22"/>
          <w:szCs w:val="22"/>
        </w:rPr>
      </w:pPr>
      <w:r>
        <w:rPr>
          <w:sz w:val="22"/>
          <w:szCs w:val="22"/>
        </w:rPr>
        <w:t>Minutes of the previous meeting were approved</w:t>
      </w:r>
    </w:p>
    <w:p w14:paraId="137746E0" w14:textId="77777777" w:rsidR="002327A8" w:rsidRPr="00142801" w:rsidRDefault="002327A8" w:rsidP="009D71FC">
      <w:pPr>
        <w:pStyle w:val="ListParagraph"/>
        <w:rPr>
          <w:sz w:val="22"/>
          <w:szCs w:val="22"/>
        </w:rPr>
      </w:pPr>
    </w:p>
    <w:p w14:paraId="3D12E660" w14:textId="2C278D50" w:rsidR="009D71FC" w:rsidRPr="00142801" w:rsidRDefault="009D71FC" w:rsidP="009D71FC">
      <w:pPr>
        <w:pStyle w:val="ListParagraph"/>
        <w:numPr>
          <w:ilvl w:val="0"/>
          <w:numId w:val="4"/>
        </w:numPr>
        <w:rPr>
          <w:sz w:val="22"/>
          <w:szCs w:val="22"/>
        </w:rPr>
      </w:pPr>
      <w:r w:rsidRPr="00142801">
        <w:rPr>
          <w:sz w:val="22"/>
          <w:szCs w:val="22"/>
        </w:rPr>
        <w:t>Matters arising and carried forward items</w:t>
      </w:r>
    </w:p>
    <w:p w14:paraId="06C134CA" w14:textId="49F00466" w:rsidR="009D71FC" w:rsidRDefault="002D2C95" w:rsidP="009D71FC">
      <w:pPr>
        <w:pStyle w:val="ListParagraph"/>
        <w:numPr>
          <w:ilvl w:val="1"/>
          <w:numId w:val="4"/>
        </w:numPr>
        <w:rPr>
          <w:sz w:val="22"/>
          <w:szCs w:val="22"/>
        </w:rPr>
      </w:pPr>
      <w:r>
        <w:rPr>
          <w:sz w:val="22"/>
          <w:szCs w:val="22"/>
        </w:rPr>
        <w:t xml:space="preserve">LT </w:t>
      </w:r>
      <w:r w:rsidR="001B1CC2" w:rsidRPr="00142801">
        <w:rPr>
          <w:sz w:val="22"/>
          <w:szCs w:val="22"/>
        </w:rPr>
        <w:t xml:space="preserve"> </w:t>
      </w:r>
      <w:r w:rsidR="00297AE5" w:rsidRPr="00142801">
        <w:rPr>
          <w:sz w:val="22"/>
          <w:szCs w:val="22"/>
        </w:rPr>
        <w:t>overtime</w:t>
      </w:r>
      <w:r w:rsidR="001B1CC2" w:rsidRPr="00142801">
        <w:rPr>
          <w:sz w:val="22"/>
          <w:szCs w:val="22"/>
        </w:rPr>
        <w:t xml:space="preserve"> hours</w:t>
      </w:r>
    </w:p>
    <w:p w14:paraId="708A281B" w14:textId="05752B79" w:rsidR="001B1CC2" w:rsidRDefault="006E1850" w:rsidP="009D71FC">
      <w:pPr>
        <w:pStyle w:val="ListParagraph"/>
        <w:numPr>
          <w:ilvl w:val="1"/>
          <w:numId w:val="4"/>
        </w:numPr>
        <w:rPr>
          <w:sz w:val="22"/>
          <w:szCs w:val="22"/>
        </w:rPr>
      </w:pPr>
      <w:r w:rsidRPr="00142801">
        <w:rPr>
          <w:sz w:val="22"/>
          <w:szCs w:val="22"/>
        </w:rPr>
        <w:t>Circulation of DLT minutes</w:t>
      </w:r>
    </w:p>
    <w:p w14:paraId="66E640EB" w14:textId="28445C3F" w:rsidR="0000545C" w:rsidRPr="00142801" w:rsidRDefault="00394DB2" w:rsidP="0000545C">
      <w:pPr>
        <w:pStyle w:val="ListParagraph"/>
        <w:ind w:left="1440"/>
        <w:rPr>
          <w:sz w:val="22"/>
          <w:szCs w:val="22"/>
        </w:rPr>
      </w:pPr>
      <w:r>
        <w:rPr>
          <w:sz w:val="22"/>
          <w:szCs w:val="22"/>
        </w:rPr>
        <w:t xml:space="preserve">DLT agreed that when minutes are approved, they will then be summarised and </w:t>
      </w:r>
      <w:r w:rsidR="00E848A4">
        <w:rPr>
          <w:sz w:val="22"/>
          <w:szCs w:val="22"/>
        </w:rPr>
        <w:t xml:space="preserve">circulated to superintendents </w:t>
      </w:r>
      <w:r w:rsidR="009B5705">
        <w:rPr>
          <w:sz w:val="22"/>
          <w:szCs w:val="22"/>
        </w:rPr>
        <w:t>and put on the website.</w:t>
      </w:r>
    </w:p>
    <w:p w14:paraId="30398E05" w14:textId="77777777" w:rsidR="00EB6164" w:rsidRPr="00142801" w:rsidRDefault="00EB6164" w:rsidP="00EB6164">
      <w:pPr>
        <w:rPr>
          <w:sz w:val="22"/>
          <w:szCs w:val="22"/>
        </w:rPr>
      </w:pPr>
    </w:p>
    <w:p w14:paraId="22E451D9" w14:textId="07D1418A" w:rsidR="003D0E9F" w:rsidRDefault="003D0E9F" w:rsidP="003D0E9F">
      <w:pPr>
        <w:pStyle w:val="ListParagraph"/>
        <w:numPr>
          <w:ilvl w:val="0"/>
          <w:numId w:val="4"/>
        </w:numPr>
        <w:rPr>
          <w:sz w:val="22"/>
          <w:szCs w:val="22"/>
        </w:rPr>
      </w:pPr>
      <w:r w:rsidRPr="00142801">
        <w:rPr>
          <w:sz w:val="22"/>
          <w:szCs w:val="22"/>
        </w:rPr>
        <w:t>Noting of decisions made by email since last meeting</w:t>
      </w:r>
      <w:r w:rsidR="00240F02">
        <w:rPr>
          <w:sz w:val="22"/>
          <w:szCs w:val="22"/>
        </w:rPr>
        <w:tab/>
      </w:r>
    </w:p>
    <w:p w14:paraId="3B675FC1" w14:textId="6ABDA856" w:rsidR="00ED046E" w:rsidRPr="00142801" w:rsidRDefault="00ED046E" w:rsidP="00ED046E">
      <w:pPr>
        <w:pStyle w:val="ListParagraph"/>
        <w:rPr>
          <w:sz w:val="22"/>
          <w:szCs w:val="22"/>
        </w:rPr>
      </w:pPr>
      <w:r>
        <w:rPr>
          <w:sz w:val="22"/>
          <w:szCs w:val="22"/>
        </w:rPr>
        <w:t>No decisions made since the last meeting</w:t>
      </w:r>
    </w:p>
    <w:p w14:paraId="24D53C09" w14:textId="760C46C5" w:rsidR="003D0E9F" w:rsidRPr="00142801" w:rsidRDefault="003D0E9F" w:rsidP="00F7665D">
      <w:pPr>
        <w:ind w:left="7920"/>
        <w:rPr>
          <w:sz w:val="22"/>
          <w:szCs w:val="22"/>
        </w:rPr>
      </w:pPr>
    </w:p>
    <w:p w14:paraId="22C97A09" w14:textId="473B01AA" w:rsidR="00F76C6A" w:rsidRDefault="00F76C6A" w:rsidP="00F76C6A">
      <w:pPr>
        <w:pStyle w:val="ListParagraph"/>
        <w:numPr>
          <w:ilvl w:val="0"/>
          <w:numId w:val="4"/>
        </w:numPr>
        <w:rPr>
          <w:sz w:val="22"/>
          <w:szCs w:val="22"/>
        </w:rPr>
      </w:pPr>
      <w:r w:rsidRPr="00142801">
        <w:rPr>
          <w:sz w:val="22"/>
          <w:szCs w:val="22"/>
        </w:rPr>
        <w:t>Chairs Update</w:t>
      </w:r>
      <w:r w:rsidR="005E284C" w:rsidRPr="00142801">
        <w:rPr>
          <w:sz w:val="22"/>
          <w:szCs w:val="22"/>
        </w:rPr>
        <w:t xml:space="preserve"> </w:t>
      </w:r>
    </w:p>
    <w:p w14:paraId="741D4586" w14:textId="77777777" w:rsidR="0091110F" w:rsidRDefault="00E848A4" w:rsidP="00ED046E">
      <w:pPr>
        <w:pStyle w:val="ListParagraph"/>
        <w:rPr>
          <w:sz w:val="22"/>
          <w:szCs w:val="22"/>
        </w:rPr>
      </w:pPr>
      <w:r>
        <w:rPr>
          <w:sz w:val="22"/>
          <w:szCs w:val="22"/>
        </w:rPr>
        <w:t xml:space="preserve">The meeting received </w:t>
      </w:r>
      <w:r w:rsidR="000A69F4">
        <w:rPr>
          <w:sz w:val="22"/>
          <w:szCs w:val="22"/>
        </w:rPr>
        <w:t xml:space="preserve">the paper which included </w:t>
      </w:r>
      <w:r w:rsidR="0091110F">
        <w:rPr>
          <w:sz w:val="22"/>
          <w:szCs w:val="22"/>
        </w:rPr>
        <w:t xml:space="preserve">updates on </w:t>
      </w:r>
    </w:p>
    <w:p w14:paraId="276614AF" w14:textId="77777777" w:rsidR="0091110F" w:rsidRDefault="0091110F" w:rsidP="0091110F">
      <w:pPr>
        <w:pStyle w:val="ListParagraph"/>
        <w:numPr>
          <w:ilvl w:val="0"/>
          <w:numId w:val="6"/>
        </w:numPr>
        <w:rPr>
          <w:sz w:val="22"/>
          <w:szCs w:val="22"/>
        </w:rPr>
      </w:pPr>
      <w:r>
        <w:rPr>
          <w:sz w:val="22"/>
          <w:szCs w:val="22"/>
        </w:rPr>
        <w:t>Health</w:t>
      </w:r>
    </w:p>
    <w:p w14:paraId="44978944" w14:textId="77777777" w:rsidR="002C4C10" w:rsidRDefault="002C4C10" w:rsidP="0091110F">
      <w:pPr>
        <w:pStyle w:val="ListParagraph"/>
        <w:numPr>
          <w:ilvl w:val="0"/>
          <w:numId w:val="6"/>
        </w:numPr>
        <w:rPr>
          <w:sz w:val="22"/>
          <w:szCs w:val="22"/>
        </w:rPr>
      </w:pPr>
      <w:r>
        <w:rPr>
          <w:sz w:val="22"/>
          <w:szCs w:val="22"/>
        </w:rPr>
        <w:t>Ministers in Probation</w:t>
      </w:r>
    </w:p>
    <w:p w14:paraId="19B627BA" w14:textId="77777777" w:rsidR="002C4C10" w:rsidRDefault="002C4C10" w:rsidP="0091110F">
      <w:pPr>
        <w:pStyle w:val="ListParagraph"/>
        <w:numPr>
          <w:ilvl w:val="0"/>
          <w:numId w:val="6"/>
        </w:numPr>
        <w:rPr>
          <w:sz w:val="22"/>
          <w:szCs w:val="22"/>
        </w:rPr>
      </w:pPr>
      <w:r>
        <w:rPr>
          <w:sz w:val="22"/>
          <w:szCs w:val="22"/>
        </w:rPr>
        <w:t>Stationing</w:t>
      </w:r>
    </w:p>
    <w:p w14:paraId="13412803" w14:textId="77777777" w:rsidR="002C4C10" w:rsidRDefault="002C4C10" w:rsidP="0091110F">
      <w:pPr>
        <w:pStyle w:val="ListParagraph"/>
        <w:numPr>
          <w:ilvl w:val="0"/>
          <w:numId w:val="6"/>
        </w:numPr>
        <w:rPr>
          <w:sz w:val="22"/>
          <w:szCs w:val="22"/>
        </w:rPr>
      </w:pPr>
      <w:r>
        <w:rPr>
          <w:sz w:val="22"/>
          <w:szCs w:val="22"/>
        </w:rPr>
        <w:t xml:space="preserve">Reconciliation and Mediation </w:t>
      </w:r>
    </w:p>
    <w:p w14:paraId="044B35A9" w14:textId="77777777" w:rsidR="002C4C10" w:rsidRDefault="002C4C10" w:rsidP="0091110F">
      <w:pPr>
        <w:pStyle w:val="ListParagraph"/>
        <w:numPr>
          <w:ilvl w:val="0"/>
          <w:numId w:val="6"/>
        </w:numPr>
        <w:rPr>
          <w:sz w:val="22"/>
          <w:szCs w:val="22"/>
        </w:rPr>
      </w:pPr>
      <w:r>
        <w:rPr>
          <w:sz w:val="22"/>
          <w:szCs w:val="22"/>
        </w:rPr>
        <w:t>University of York Chaplaincy</w:t>
      </w:r>
    </w:p>
    <w:p w14:paraId="25D1AC5B" w14:textId="77777777" w:rsidR="002C4C10" w:rsidRDefault="002C4C10" w:rsidP="0091110F">
      <w:pPr>
        <w:pStyle w:val="ListParagraph"/>
        <w:numPr>
          <w:ilvl w:val="0"/>
          <w:numId w:val="6"/>
        </w:numPr>
        <w:rPr>
          <w:sz w:val="22"/>
          <w:szCs w:val="22"/>
        </w:rPr>
      </w:pPr>
      <w:r>
        <w:rPr>
          <w:sz w:val="22"/>
          <w:szCs w:val="22"/>
        </w:rPr>
        <w:t>New Places for New People</w:t>
      </w:r>
    </w:p>
    <w:p w14:paraId="5DB39437" w14:textId="213EDBF0" w:rsidR="00EB216C" w:rsidRDefault="002C4C10" w:rsidP="00022BFD">
      <w:pPr>
        <w:pStyle w:val="ListParagraph"/>
        <w:numPr>
          <w:ilvl w:val="0"/>
          <w:numId w:val="6"/>
        </w:numPr>
        <w:rPr>
          <w:sz w:val="22"/>
          <w:szCs w:val="22"/>
        </w:rPr>
      </w:pPr>
      <w:r w:rsidRPr="002C4C10">
        <w:rPr>
          <w:sz w:val="22"/>
          <w:szCs w:val="22"/>
        </w:rPr>
        <w:t xml:space="preserve">YNE Bridge Circuit </w:t>
      </w:r>
    </w:p>
    <w:p w14:paraId="314111D3" w14:textId="77777777" w:rsidR="002C4C10" w:rsidRPr="002C4C10" w:rsidRDefault="002C4C10" w:rsidP="002C4C10">
      <w:pPr>
        <w:pStyle w:val="ListParagraph"/>
        <w:ind w:left="1080"/>
        <w:rPr>
          <w:sz w:val="22"/>
          <w:szCs w:val="22"/>
        </w:rPr>
      </w:pPr>
    </w:p>
    <w:p w14:paraId="58842344" w14:textId="77777777" w:rsidR="00BB58AC" w:rsidRDefault="00EB216C" w:rsidP="00C92CAC">
      <w:pPr>
        <w:pStyle w:val="ListParagraph"/>
        <w:numPr>
          <w:ilvl w:val="0"/>
          <w:numId w:val="4"/>
        </w:numPr>
        <w:rPr>
          <w:sz w:val="22"/>
          <w:szCs w:val="22"/>
        </w:rPr>
      </w:pPr>
      <w:r w:rsidRPr="00BB58AC">
        <w:rPr>
          <w:sz w:val="22"/>
          <w:szCs w:val="22"/>
        </w:rPr>
        <w:t xml:space="preserve">Assistant Chair </w:t>
      </w:r>
    </w:p>
    <w:p w14:paraId="1064769D" w14:textId="675B6D34" w:rsidR="002B50CC" w:rsidRDefault="00BB58AC" w:rsidP="00BB58AC">
      <w:pPr>
        <w:pStyle w:val="ListParagraph"/>
        <w:rPr>
          <w:sz w:val="22"/>
          <w:szCs w:val="22"/>
        </w:rPr>
      </w:pPr>
      <w:r>
        <w:rPr>
          <w:sz w:val="22"/>
          <w:szCs w:val="22"/>
        </w:rPr>
        <w:t>The DLT received an update paper</w:t>
      </w:r>
      <w:r w:rsidR="007D3B9B">
        <w:rPr>
          <w:sz w:val="22"/>
          <w:szCs w:val="22"/>
        </w:rPr>
        <w:t xml:space="preserve"> and verbal report</w:t>
      </w:r>
      <w:r>
        <w:rPr>
          <w:sz w:val="22"/>
          <w:szCs w:val="22"/>
        </w:rPr>
        <w:t xml:space="preserve"> from R</w:t>
      </w:r>
      <w:r w:rsidR="002B50CC">
        <w:rPr>
          <w:sz w:val="22"/>
          <w:szCs w:val="22"/>
        </w:rPr>
        <w:t>GW</w:t>
      </w:r>
      <w:r>
        <w:rPr>
          <w:sz w:val="22"/>
          <w:szCs w:val="22"/>
        </w:rPr>
        <w:t>, summarising areas of work</w:t>
      </w:r>
      <w:r w:rsidR="002B50CC">
        <w:rPr>
          <w:sz w:val="22"/>
          <w:szCs w:val="22"/>
        </w:rPr>
        <w:t xml:space="preserve"> that she is undertaking. These included:</w:t>
      </w:r>
    </w:p>
    <w:p w14:paraId="1464F789" w14:textId="77777777" w:rsidR="0017544D" w:rsidRDefault="0017544D" w:rsidP="0017544D">
      <w:pPr>
        <w:pStyle w:val="ListParagraph"/>
        <w:numPr>
          <w:ilvl w:val="0"/>
          <w:numId w:val="6"/>
        </w:numPr>
        <w:rPr>
          <w:sz w:val="22"/>
          <w:szCs w:val="22"/>
        </w:rPr>
      </w:pPr>
      <w:r>
        <w:rPr>
          <w:sz w:val="22"/>
          <w:szCs w:val="22"/>
        </w:rPr>
        <w:t xml:space="preserve">Safeguarding </w:t>
      </w:r>
    </w:p>
    <w:p w14:paraId="13F13D39" w14:textId="14C5064D" w:rsidR="00707680" w:rsidRDefault="0017544D" w:rsidP="0017544D">
      <w:pPr>
        <w:pStyle w:val="ListParagraph"/>
        <w:numPr>
          <w:ilvl w:val="0"/>
          <w:numId w:val="6"/>
        </w:numPr>
        <w:rPr>
          <w:sz w:val="22"/>
          <w:szCs w:val="22"/>
        </w:rPr>
      </w:pPr>
      <w:r>
        <w:rPr>
          <w:sz w:val="22"/>
          <w:szCs w:val="22"/>
        </w:rPr>
        <w:t xml:space="preserve">Net-Zero and Grant </w:t>
      </w:r>
      <w:r w:rsidR="0017642B">
        <w:rPr>
          <w:sz w:val="22"/>
          <w:szCs w:val="22"/>
        </w:rPr>
        <w:t>funding</w:t>
      </w:r>
    </w:p>
    <w:p w14:paraId="4E0ADF0E" w14:textId="48B775B4" w:rsidR="008746E4" w:rsidRDefault="008746E4" w:rsidP="0017544D">
      <w:pPr>
        <w:pStyle w:val="ListParagraph"/>
        <w:numPr>
          <w:ilvl w:val="0"/>
          <w:numId w:val="6"/>
        </w:numPr>
        <w:rPr>
          <w:sz w:val="22"/>
          <w:szCs w:val="22"/>
        </w:rPr>
      </w:pPr>
      <w:r>
        <w:rPr>
          <w:sz w:val="22"/>
          <w:szCs w:val="22"/>
        </w:rPr>
        <w:t>Selby Street Mission</w:t>
      </w:r>
    </w:p>
    <w:p w14:paraId="35933562" w14:textId="2816AA8B" w:rsidR="008746E4" w:rsidRDefault="008746E4" w:rsidP="0017544D">
      <w:pPr>
        <w:pStyle w:val="ListParagraph"/>
        <w:numPr>
          <w:ilvl w:val="0"/>
          <w:numId w:val="6"/>
        </w:numPr>
        <w:rPr>
          <w:sz w:val="22"/>
          <w:szCs w:val="22"/>
        </w:rPr>
      </w:pPr>
      <w:r>
        <w:rPr>
          <w:sz w:val="22"/>
          <w:szCs w:val="22"/>
        </w:rPr>
        <w:t>Circuit/Church development</w:t>
      </w:r>
    </w:p>
    <w:p w14:paraId="136B6448" w14:textId="6F7BF2B7" w:rsidR="007D3B9B" w:rsidRDefault="007D3B9B" w:rsidP="0017544D">
      <w:pPr>
        <w:pStyle w:val="ListParagraph"/>
        <w:numPr>
          <w:ilvl w:val="0"/>
          <w:numId w:val="6"/>
        </w:numPr>
        <w:rPr>
          <w:sz w:val="22"/>
          <w:szCs w:val="22"/>
        </w:rPr>
      </w:pPr>
      <w:r>
        <w:rPr>
          <w:sz w:val="22"/>
          <w:szCs w:val="22"/>
        </w:rPr>
        <w:t>Circuit Support</w:t>
      </w:r>
    </w:p>
    <w:p w14:paraId="7F3B92D2" w14:textId="4BC5EE54" w:rsidR="007D3B9B" w:rsidRPr="007D3B9B" w:rsidRDefault="007D3B9B" w:rsidP="007D3B9B">
      <w:pPr>
        <w:ind w:left="720"/>
        <w:rPr>
          <w:sz w:val="22"/>
          <w:szCs w:val="22"/>
        </w:rPr>
      </w:pPr>
      <w:r>
        <w:rPr>
          <w:sz w:val="22"/>
          <w:szCs w:val="22"/>
        </w:rPr>
        <w:t>A paper was also received from TO</w:t>
      </w:r>
      <w:r w:rsidR="00D306A3">
        <w:rPr>
          <w:sz w:val="22"/>
          <w:szCs w:val="22"/>
        </w:rPr>
        <w:t xml:space="preserve">. </w:t>
      </w:r>
    </w:p>
    <w:p w14:paraId="68FA3F9E" w14:textId="77777777" w:rsidR="00F76C6A" w:rsidRPr="00142801" w:rsidRDefault="00F76C6A" w:rsidP="00F76C6A">
      <w:pPr>
        <w:rPr>
          <w:sz w:val="22"/>
          <w:szCs w:val="22"/>
        </w:rPr>
      </w:pPr>
    </w:p>
    <w:p w14:paraId="46B51C6A" w14:textId="5DE3D42C" w:rsidR="00F76C6A" w:rsidRDefault="005E284C" w:rsidP="00F76C6A">
      <w:pPr>
        <w:pStyle w:val="ListParagraph"/>
        <w:numPr>
          <w:ilvl w:val="0"/>
          <w:numId w:val="4"/>
        </w:numPr>
        <w:rPr>
          <w:sz w:val="22"/>
          <w:szCs w:val="22"/>
        </w:rPr>
      </w:pPr>
      <w:r w:rsidRPr="00142801">
        <w:rPr>
          <w:sz w:val="22"/>
          <w:szCs w:val="22"/>
        </w:rPr>
        <w:t>Future Shaping of Chair role</w:t>
      </w:r>
    </w:p>
    <w:p w14:paraId="24633FED" w14:textId="785AEF8C" w:rsidR="00765E46" w:rsidRDefault="009564AB" w:rsidP="00765E46">
      <w:pPr>
        <w:pStyle w:val="ListParagraph"/>
        <w:rPr>
          <w:sz w:val="22"/>
          <w:szCs w:val="22"/>
        </w:rPr>
      </w:pPr>
      <w:r>
        <w:rPr>
          <w:sz w:val="22"/>
          <w:szCs w:val="22"/>
        </w:rPr>
        <w:t xml:space="preserve">RGW introduced a paper which </w:t>
      </w:r>
      <w:r w:rsidR="00F0370D">
        <w:rPr>
          <w:sz w:val="22"/>
          <w:szCs w:val="22"/>
        </w:rPr>
        <w:t xml:space="preserve">was written following a meeting </w:t>
      </w:r>
      <w:r w:rsidR="00265239">
        <w:rPr>
          <w:sz w:val="22"/>
          <w:szCs w:val="22"/>
        </w:rPr>
        <w:t xml:space="preserve">of the Assistant Chairs, Deputy Chair, District Chair and District Admin </w:t>
      </w:r>
      <w:r w:rsidR="0085438F">
        <w:rPr>
          <w:sz w:val="22"/>
          <w:szCs w:val="22"/>
        </w:rPr>
        <w:t>exploring the workload and</w:t>
      </w:r>
      <w:r w:rsidR="00995446">
        <w:rPr>
          <w:sz w:val="22"/>
          <w:szCs w:val="22"/>
        </w:rPr>
        <w:t xml:space="preserve"> role of District Chair and where the focus of the role should be. </w:t>
      </w:r>
    </w:p>
    <w:p w14:paraId="12DF3B2B" w14:textId="0A183A6D" w:rsidR="0046551B" w:rsidRPr="00E33686" w:rsidRDefault="00F32296" w:rsidP="00E33686">
      <w:pPr>
        <w:pStyle w:val="ListParagraph"/>
      </w:pPr>
      <w:r>
        <w:rPr>
          <w:sz w:val="22"/>
          <w:szCs w:val="22"/>
        </w:rPr>
        <w:t>It was thought that the question of ‘how do</w:t>
      </w:r>
      <w:r w:rsidR="00E33686">
        <w:rPr>
          <w:sz w:val="22"/>
          <w:szCs w:val="22"/>
        </w:rPr>
        <w:t>es</w:t>
      </w:r>
      <w:r>
        <w:rPr>
          <w:sz w:val="22"/>
          <w:szCs w:val="22"/>
        </w:rPr>
        <w:t xml:space="preserve"> the District respond to cris</w:t>
      </w:r>
      <w:r w:rsidR="00E33686">
        <w:rPr>
          <w:sz w:val="22"/>
          <w:szCs w:val="22"/>
        </w:rPr>
        <w:t>e</w:t>
      </w:r>
      <w:r>
        <w:rPr>
          <w:sz w:val="22"/>
          <w:szCs w:val="22"/>
        </w:rPr>
        <w:t>s’ could benefit from further reflection.</w:t>
      </w:r>
      <w:r w:rsidR="00E33686">
        <w:rPr>
          <w:sz w:val="22"/>
          <w:szCs w:val="22"/>
        </w:rPr>
        <w:t xml:space="preserve"> </w:t>
      </w:r>
      <w:r w:rsidR="001D5FCA" w:rsidRPr="00E33686">
        <w:t xml:space="preserve">It was also </w:t>
      </w:r>
      <w:r w:rsidR="00E33686" w:rsidRPr="00E33686">
        <w:t xml:space="preserve">noted </w:t>
      </w:r>
      <w:r w:rsidR="001D5FCA" w:rsidRPr="00E33686">
        <w:t xml:space="preserve">that other Districts may be having these conversations that there could be some benefit in sharing </w:t>
      </w:r>
      <w:r w:rsidR="0085438F">
        <w:t>insights</w:t>
      </w:r>
      <w:r w:rsidR="00E33686">
        <w:t>.  The Meeting agreed for further reflection on these issues.</w:t>
      </w:r>
    </w:p>
    <w:p w14:paraId="32166904" w14:textId="77777777" w:rsidR="001F66F7" w:rsidRPr="00142801" w:rsidRDefault="001F66F7" w:rsidP="001F66F7">
      <w:pPr>
        <w:pStyle w:val="ListParagraph"/>
        <w:rPr>
          <w:sz w:val="22"/>
          <w:szCs w:val="22"/>
        </w:rPr>
      </w:pPr>
    </w:p>
    <w:p w14:paraId="19B7EA63" w14:textId="35E0AE56" w:rsidR="00D92376" w:rsidRDefault="00D92376" w:rsidP="00225413">
      <w:pPr>
        <w:pStyle w:val="ListParagraph"/>
        <w:numPr>
          <w:ilvl w:val="0"/>
          <w:numId w:val="4"/>
        </w:numPr>
        <w:rPr>
          <w:sz w:val="22"/>
          <w:szCs w:val="22"/>
        </w:rPr>
      </w:pPr>
      <w:r w:rsidRPr="00142801">
        <w:rPr>
          <w:sz w:val="22"/>
          <w:szCs w:val="22"/>
        </w:rPr>
        <w:t>HIH updates</w:t>
      </w:r>
      <w:r w:rsidRPr="00142801">
        <w:rPr>
          <w:sz w:val="22"/>
          <w:szCs w:val="22"/>
        </w:rPr>
        <w:tab/>
      </w:r>
      <w:r w:rsidRPr="00142801">
        <w:rPr>
          <w:sz w:val="22"/>
          <w:szCs w:val="22"/>
        </w:rPr>
        <w:tab/>
      </w:r>
      <w:r w:rsidRPr="00142801">
        <w:rPr>
          <w:sz w:val="22"/>
          <w:szCs w:val="22"/>
        </w:rPr>
        <w:tab/>
      </w:r>
      <w:r w:rsidRPr="00142801">
        <w:rPr>
          <w:sz w:val="22"/>
          <w:szCs w:val="22"/>
        </w:rPr>
        <w:tab/>
      </w:r>
      <w:r w:rsidRPr="00142801">
        <w:rPr>
          <w:sz w:val="22"/>
          <w:szCs w:val="22"/>
        </w:rPr>
        <w:tab/>
      </w:r>
      <w:r w:rsidRPr="00142801">
        <w:rPr>
          <w:sz w:val="22"/>
          <w:szCs w:val="22"/>
        </w:rPr>
        <w:tab/>
      </w:r>
      <w:r w:rsidRPr="00142801">
        <w:rPr>
          <w:sz w:val="22"/>
          <w:szCs w:val="22"/>
        </w:rPr>
        <w:tab/>
      </w:r>
    </w:p>
    <w:p w14:paraId="1EF181B6" w14:textId="66545CAE" w:rsidR="00852BA3" w:rsidRDefault="00E5251B" w:rsidP="00D92376">
      <w:pPr>
        <w:pStyle w:val="ListParagraph"/>
        <w:rPr>
          <w:sz w:val="22"/>
          <w:szCs w:val="22"/>
        </w:rPr>
      </w:pPr>
      <w:r>
        <w:rPr>
          <w:sz w:val="22"/>
          <w:szCs w:val="22"/>
        </w:rPr>
        <w:lastRenderedPageBreak/>
        <w:t>BB’s</w:t>
      </w:r>
      <w:r w:rsidR="00852BA3">
        <w:rPr>
          <w:sz w:val="22"/>
          <w:szCs w:val="22"/>
        </w:rPr>
        <w:t xml:space="preserve"> involvement in HIH has been reduced since the last meeting due to the </w:t>
      </w:r>
      <w:r w:rsidR="0085438F">
        <w:rPr>
          <w:sz w:val="22"/>
          <w:szCs w:val="22"/>
        </w:rPr>
        <w:t xml:space="preserve">more </w:t>
      </w:r>
      <w:r w:rsidR="00852BA3">
        <w:rPr>
          <w:sz w:val="22"/>
          <w:szCs w:val="22"/>
        </w:rPr>
        <w:t>settled nature of the house</w:t>
      </w:r>
      <w:r w:rsidR="0085438F">
        <w:rPr>
          <w:sz w:val="22"/>
          <w:szCs w:val="22"/>
        </w:rPr>
        <w:t>, and</w:t>
      </w:r>
      <w:r w:rsidR="00A67AFF">
        <w:rPr>
          <w:sz w:val="22"/>
          <w:szCs w:val="22"/>
        </w:rPr>
        <w:t xml:space="preserve"> a verbal update was received. </w:t>
      </w:r>
    </w:p>
    <w:p w14:paraId="5C5FCEDC" w14:textId="77777777" w:rsidR="00680FA8" w:rsidRPr="00A67AFF" w:rsidRDefault="00680FA8" w:rsidP="00A67AFF">
      <w:pPr>
        <w:rPr>
          <w:sz w:val="22"/>
          <w:szCs w:val="22"/>
        </w:rPr>
      </w:pPr>
    </w:p>
    <w:p w14:paraId="79B65AA4" w14:textId="6ED9D7E3" w:rsidR="008E7EDC" w:rsidRDefault="00680FA8" w:rsidP="00D92376">
      <w:pPr>
        <w:pStyle w:val="ListParagraph"/>
        <w:rPr>
          <w:sz w:val="22"/>
          <w:szCs w:val="22"/>
        </w:rPr>
      </w:pPr>
      <w:r>
        <w:rPr>
          <w:sz w:val="22"/>
          <w:szCs w:val="22"/>
        </w:rPr>
        <w:t xml:space="preserve">The meeting was also informed that </w:t>
      </w:r>
      <w:r w:rsidR="0031545F">
        <w:rPr>
          <w:sz w:val="22"/>
          <w:szCs w:val="22"/>
        </w:rPr>
        <w:t>a costed financial plan</w:t>
      </w:r>
      <w:r>
        <w:rPr>
          <w:sz w:val="22"/>
          <w:szCs w:val="22"/>
        </w:rPr>
        <w:t xml:space="preserve"> </w:t>
      </w:r>
      <w:r w:rsidR="00A67AFF">
        <w:rPr>
          <w:sz w:val="22"/>
          <w:szCs w:val="22"/>
        </w:rPr>
        <w:t xml:space="preserve">is being created </w:t>
      </w:r>
      <w:r>
        <w:rPr>
          <w:sz w:val="22"/>
          <w:szCs w:val="22"/>
        </w:rPr>
        <w:t xml:space="preserve">which will provide the DLT with information on how HIH will be financial stable and not reliant on funding from the DLT. </w:t>
      </w:r>
    </w:p>
    <w:p w14:paraId="3FA793D5" w14:textId="77777777" w:rsidR="00D92376" w:rsidRPr="00D92376" w:rsidRDefault="00D92376" w:rsidP="00D92376">
      <w:pPr>
        <w:pStyle w:val="ListParagraph"/>
        <w:rPr>
          <w:sz w:val="22"/>
          <w:szCs w:val="22"/>
        </w:rPr>
      </w:pPr>
    </w:p>
    <w:p w14:paraId="7ED02FE4" w14:textId="6C3C5BA8" w:rsidR="00225413" w:rsidRDefault="00225413" w:rsidP="00225413">
      <w:pPr>
        <w:pStyle w:val="ListParagraph"/>
        <w:numPr>
          <w:ilvl w:val="0"/>
          <w:numId w:val="4"/>
        </w:numPr>
        <w:rPr>
          <w:sz w:val="22"/>
          <w:szCs w:val="22"/>
        </w:rPr>
      </w:pPr>
      <w:r w:rsidRPr="00142801">
        <w:rPr>
          <w:sz w:val="22"/>
          <w:szCs w:val="22"/>
        </w:rPr>
        <w:t>District Event Support</w:t>
      </w:r>
    </w:p>
    <w:p w14:paraId="12965726" w14:textId="172EA233" w:rsidR="00F60A9B" w:rsidRPr="00142801" w:rsidRDefault="00F60A9B" w:rsidP="00F60A9B">
      <w:pPr>
        <w:pStyle w:val="ListParagraph"/>
        <w:rPr>
          <w:sz w:val="22"/>
          <w:szCs w:val="22"/>
        </w:rPr>
      </w:pPr>
      <w:r>
        <w:rPr>
          <w:sz w:val="22"/>
          <w:szCs w:val="22"/>
        </w:rPr>
        <w:t xml:space="preserve">The DLT </w:t>
      </w:r>
      <w:r w:rsidR="00E33686">
        <w:rPr>
          <w:sz w:val="22"/>
          <w:szCs w:val="22"/>
        </w:rPr>
        <w:t xml:space="preserve">agreed its </w:t>
      </w:r>
      <w:r>
        <w:rPr>
          <w:sz w:val="22"/>
          <w:szCs w:val="22"/>
        </w:rPr>
        <w:t xml:space="preserve">support </w:t>
      </w:r>
      <w:r w:rsidR="00E33686">
        <w:rPr>
          <w:sz w:val="22"/>
          <w:szCs w:val="22"/>
        </w:rPr>
        <w:t xml:space="preserve">of a </w:t>
      </w:r>
      <w:r>
        <w:rPr>
          <w:sz w:val="22"/>
          <w:szCs w:val="22"/>
        </w:rPr>
        <w:t>proposal to increase N</w:t>
      </w:r>
      <w:r w:rsidR="00A67AFF">
        <w:rPr>
          <w:sz w:val="22"/>
          <w:szCs w:val="22"/>
        </w:rPr>
        <w:t xml:space="preserve">P’s </w:t>
      </w:r>
      <w:r>
        <w:rPr>
          <w:sz w:val="22"/>
          <w:szCs w:val="22"/>
        </w:rPr>
        <w:t>hours by 7.5 per week for the 24/25 connexional year in order to provide support in events management around the District</w:t>
      </w:r>
      <w:r w:rsidR="00A16497">
        <w:rPr>
          <w:sz w:val="22"/>
          <w:szCs w:val="22"/>
        </w:rPr>
        <w:t>. The DLT agreed that this be funded through a DAF grant of approximately £6240. Where appropriate, payment will be sought as a contribution towards this service, along the lines presented in the paper</w:t>
      </w:r>
      <w:r w:rsidR="0010361E">
        <w:rPr>
          <w:sz w:val="22"/>
          <w:szCs w:val="22"/>
        </w:rPr>
        <w:t xml:space="preserve">. </w:t>
      </w:r>
    </w:p>
    <w:p w14:paraId="13CA2FF2" w14:textId="77777777" w:rsidR="00225413" w:rsidRPr="00142801" w:rsidRDefault="00225413" w:rsidP="00225413">
      <w:pPr>
        <w:pStyle w:val="ListParagraph"/>
        <w:rPr>
          <w:sz w:val="22"/>
          <w:szCs w:val="22"/>
        </w:rPr>
      </w:pPr>
    </w:p>
    <w:p w14:paraId="2CBF7902" w14:textId="4BFE6A3C" w:rsidR="00225413" w:rsidRDefault="00225413" w:rsidP="00225413">
      <w:pPr>
        <w:pStyle w:val="ListParagraph"/>
        <w:numPr>
          <w:ilvl w:val="0"/>
          <w:numId w:val="4"/>
        </w:numPr>
        <w:rPr>
          <w:sz w:val="22"/>
          <w:szCs w:val="22"/>
        </w:rPr>
      </w:pPr>
      <w:r w:rsidRPr="00142801">
        <w:rPr>
          <w:sz w:val="22"/>
          <w:szCs w:val="22"/>
        </w:rPr>
        <w:t>Digital Pioneer and Ministry</w:t>
      </w:r>
      <w:r w:rsidR="00E33686">
        <w:rPr>
          <w:sz w:val="22"/>
          <w:szCs w:val="22"/>
        </w:rPr>
        <w:t xml:space="preserve"> Role</w:t>
      </w:r>
    </w:p>
    <w:p w14:paraId="1F5AB751" w14:textId="0AE0AD8A" w:rsidR="00FD63A1" w:rsidRDefault="00B96406" w:rsidP="00515FFA">
      <w:pPr>
        <w:ind w:left="720"/>
        <w:rPr>
          <w:sz w:val="22"/>
          <w:szCs w:val="22"/>
        </w:rPr>
      </w:pPr>
      <w:r>
        <w:rPr>
          <w:sz w:val="22"/>
          <w:szCs w:val="22"/>
        </w:rPr>
        <w:t>The meeting received the paper, and appreciated the reassurance</w:t>
      </w:r>
      <w:r w:rsidR="0085438F">
        <w:rPr>
          <w:sz w:val="22"/>
          <w:szCs w:val="22"/>
        </w:rPr>
        <w:t>s</w:t>
      </w:r>
      <w:r>
        <w:rPr>
          <w:sz w:val="22"/>
          <w:szCs w:val="22"/>
        </w:rPr>
        <w:t xml:space="preserve"> it gave</w:t>
      </w:r>
      <w:r w:rsidR="0085438F">
        <w:rPr>
          <w:sz w:val="22"/>
          <w:szCs w:val="22"/>
        </w:rPr>
        <w:t xml:space="preserve"> that existing work could be satisfactorily covered</w:t>
      </w:r>
      <w:r>
        <w:rPr>
          <w:sz w:val="22"/>
          <w:szCs w:val="22"/>
        </w:rPr>
        <w:t xml:space="preserve">. </w:t>
      </w:r>
    </w:p>
    <w:p w14:paraId="4433D23E" w14:textId="03F14D84" w:rsidR="00FD63A1" w:rsidRDefault="0085438F" w:rsidP="00515FFA">
      <w:pPr>
        <w:ind w:left="720"/>
        <w:rPr>
          <w:sz w:val="22"/>
          <w:szCs w:val="22"/>
        </w:rPr>
      </w:pPr>
      <w:r>
        <w:rPr>
          <w:sz w:val="22"/>
          <w:szCs w:val="22"/>
        </w:rPr>
        <w:t>The recent connexional grant to support digital pioneering work was noted, and it was agreed that further reflection on where this role sits, between Kairos and the District could be helpful.</w:t>
      </w:r>
    </w:p>
    <w:p w14:paraId="7BFD9243" w14:textId="77777777" w:rsidR="009A363D" w:rsidRPr="00142801" w:rsidRDefault="009A363D" w:rsidP="009A363D">
      <w:pPr>
        <w:pStyle w:val="ListParagraph"/>
        <w:rPr>
          <w:sz w:val="22"/>
          <w:szCs w:val="22"/>
        </w:rPr>
      </w:pPr>
    </w:p>
    <w:p w14:paraId="1DF1A263" w14:textId="7539DFE6" w:rsidR="00B03DDF" w:rsidRDefault="009A363D" w:rsidP="009A363D">
      <w:pPr>
        <w:pStyle w:val="ListParagraph"/>
        <w:numPr>
          <w:ilvl w:val="0"/>
          <w:numId w:val="4"/>
        </w:numPr>
        <w:rPr>
          <w:sz w:val="22"/>
          <w:szCs w:val="22"/>
        </w:rPr>
      </w:pPr>
      <w:r w:rsidRPr="00142801">
        <w:rPr>
          <w:sz w:val="22"/>
          <w:szCs w:val="22"/>
        </w:rPr>
        <w:t>Trusteeship</w:t>
      </w:r>
    </w:p>
    <w:p w14:paraId="1A9FB55E" w14:textId="5B4EF0B3" w:rsidR="009A363D" w:rsidRDefault="00E93612" w:rsidP="00B03DDF">
      <w:pPr>
        <w:pStyle w:val="ListParagraph"/>
        <w:rPr>
          <w:sz w:val="22"/>
          <w:szCs w:val="22"/>
        </w:rPr>
      </w:pPr>
      <w:r>
        <w:rPr>
          <w:sz w:val="22"/>
          <w:szCs w:val="22"/>
        </w:rPr>
        <w:t xml:space="preserve">The DLT received a proposed job role </w:t>
      </w:r>
      <w:r w:rsidR="009E6882">
        <w:rPr>
          <w:sz w:val="22"/>
          <w:szCs w:val="22"/>
        </w:rPr>
        <w:t xml:space="preserve">for those who are members of DLT which was accepted following a small amendment. </w:t>
      </w:r>
      <w:r w:rsidR="008A5F3A" w:rsidRPr="008A5F3A">
        <w:rPr>
          <w:sz w:val="22"/>
          <w:szCs w:val="22"/>
        </w:rPr>
        <w:t>The DLT agreed to</w:t>
      </w:r>
      <w:r w:rsidR="008A5F3A">
        <w:rPr>
          <w:sz w:val="22"/>
          <w:szCs w:val="22"/>
        </w:rPr>
        <w:t xml:space="preserve"> a term of office of 6 years with the potential for a renewal of up to 3 years. </w:t>
      </w:r>
    </w:p>
    <w:p w14:paraId="60770961" w14:textId="77777777" w:rsidR="009C669A" w:rsidRPr="008A5F3A" w:rsidRDefault="009C669A" w:rsidP="00B03DDF">
      <w:pPr>
        <w:pStyle w:val="ListParagraph"/>
        <w:rPr>
          <w:sz w:val="22"/>
          <w:szCs w:val="22"/>
        </w:rPr>
      </w:pPr>
    </w:p>
    <w:p w14:paraId="5AA4BAE0" w14:textId="2F9A8BE3" w:rsidR="009C669A" w:rsidRPr="008A5F3A" w:rsidRDefault="008A5F3A" w:rsidP="00B03DDF">
      <w:pPr>
        <w:pStyle w:val="ListParagraph"/>
        <w:rPr>
          <w:sz w:val="22"/>
          <w:szCs w:val="22"/>
        </w:rPr>
      </w:pPr>
      <w:r>
        <w:rPr>
          <w:sz w:val="22"/>
          <w:szCs w:val="22"/>
        </w:rPr>
        <w:t xml:space="preserve">The </w:t>
      </w:r>
      <w:r w:rsidR="009C669A" w:rsidRPr="008A5F3A">
        <w:rPr>
          <w:sz w:val="22"/>
          <w:szCs w:val="22"/>
        </w:rPr>
        <w:t xml:space="preserve">Skills audit </w:t>
      </w:r>
      <w:r>
        <w:rPr>
          <w:sz w:val="22"/>
          <w:szCs w:val="22"/>
        </w:rPr>
        <w:t>was agreed and will be sent to DLT members before the next meeting.</w:t>
      </w:r>
    </w:p>
    <w:p w14:paraId="38C96BF9" w14:textId="77777777" w:rsidR="00D047BB" w:rsidRPr="008A5F3A" w:rsidRDefault="00D047BB" w:rsidP="00B03DDF">
      <w:pPr>
        <w:pStyle w:val="ListParagraph"/>
        <w:rPr>
          <w:sz w:val="22"/>
          <w:szCs w:val="22"/>
        </w:rPr>
      </w:pPr>
    </w:p>
    <w:p w14:paraId="0D2BB750" w14:textId="31F523B3" w:rsidR="00A47EA5" w:rsidRPr="008A5F3A" w:rsidRDefault="00AE6237" w:rsidP="003C45D6">
      <w:pPr>
        <w:pStyle w:val="ListParagraph"/>
        <w:rPr>
          <w:sz w:val="20"/>
          <w:szCs w:val="20"/>
        </w:rPr>
      </w:pPr>
      <w:r>
        <w:rPr>
          <w:sz w:val="22"/>
          <w:szCs w:val="22"/>
        </w:rPr>
        <w:t>The DLT recognised that the constitution of the DLT will need to be changed after August</w:t>
      </w:r>
      <w:r w:rsidR="00177B31">
        <w:rPr>
          <w:sz w:val="22"/>
          <w:szCs w:val="22"/>
        </w:rPr>
        <w:t>, f</w:t>
      </w:r>
      <w:r w:rsidR="003C45D6">
        <w:rPr>
          <w:sz w:val="22"/>
          <w:szCs w:val="22"/>
        </w:rPr>
        <w:t>urther discussion on this will</w:t>
      </w:r>
      <w:r w:rsidR="00E33686">
        <w:rPr>
          <w:sz w:val="22"/>
          <w:szCs w:val="22"/>
        </w:rPr>
        <w:t xml:space="preserve"> take place</w:t>
      </w:r>
      <w:r w:rsidR="003C45D6">
        <w:rPr>
          <w:sz w:val="22"/>
          <w:szCs w:val="22"/>
        </w:rPr>
        <w:t xml:space="preserve"> at the next meeting. </w:t>
      </w:r>
    </w:p>
    <w:p w14:paraId="5746BBB5" w14:textId="77777777" w:rsidR="00A06F17" w:rsidRPr="00142801" w:rsidRDefault="00A06F17" w:rsidP="00A06F17">
      <w:pPr>
        <w:pStyle w:val="ListParagraph"/>
        <w:rPr>
          <w:sz w:val="22"/>
          <w:szCs w:val="22"/>
        </w:rPr>
      </w:pPr>
    </w:p>
    <w:p w14:paraId="33FBA070" w14:textId="0928F8EB" w:rsidR="00A06F17" w:rsidRDefault="00D844BD" w:rsidP="00F76C6A">
      <w:pPr>
        <w:pStyle w:val="ListParagraph"/>
        <w:numPr>
          <w:ilvl w:val="0"/>
          <w:numId w:val="4"/>
        </w:numPr>
        <w:rPr>
          <w:sz w:val="22"/>
          <w:szCs w:val="22"/>
        </w:rPr>
      </w:pPr>
      <w:r w:rsidRPr="00142801">
        <w:rPr>
          <w:sz w:val="22"/>
          <w:szCs w:val="22"/>
        </w:rPr>
        <w:t xml:space="preserve"> Financ</w:t>
      </w:r>
      <w:r w:rsidR="00BE751C" w:rsidRPr="00142801">
        <w:rPr>
          <w:sz w:val="22"/>
          <w:szCs w:val="22"/>
        </w:rPr>
        <w:t xml:space="preserve">e </w:t>
      </w:r>
    </w:p>
    <w:p w14:paraId="338D4CCA" w14:textId="77777777" w:rsidR="00F92A1C" w:rsidRDefault="003C45D6" w:rsidP="001577AD">
      <w:pPr>
        <w:pStyle w:val="ListParagraph"/>
        <w:rPr>
          <w:sz w:val="22"/>
          <w:szCs w:val="22"/>
        </w:rPr>
      </w:pPr>
      <w:r>
        <w:rPr>
          <w:sz w:val="22"/>
          <w:szCs w:val="22"/>
        </w:rPr>
        <w:t xml:space="preserve">Due to </w:t>
      </w:r>
      <w:r w:rsidR="00F92A1C">
        <w:rPr>
          <w:sz w:val="22"/>
          <w:szCs w:val="22"/>
        </w:rPr>
        <w:t xml:space="preserve">unavoidable delays, the accounts have not been received yet from the auditors and will instead be approved over email. </w:t>
      </w:r>
    </w:p>
    <w:p w14:paraId="15924E05" w14:textId="533B3D55" w:rsidR="008B6A74" w:rsidRDefault="00F92A1C" w:rsidP="00733C66">
      <w:pPr>
        <w:pStyle w:val="ListParagraph"/>
        <w:rPr>
          <w:sz w:val="22"/>
          <w:szCs w:val="22"/>
        </w:rPr>
      </w:pPr>
      <w:r>
        <w:rPr>
          <w:sz w:val="22"/>
          <w:szCs w:val="22"/>
        </w:rPr>
        <w:t>Following a verbal report from M</w:t>
      </w:r>
      <w:r w:rsidR="00120916">
        <w:rPr>
          <w:sz w:val="22"/>
          <w:szCs w:val="22"/>
        </w:rPr>
        <w:t>L</w:t>
      </w:r>
      <w:r>
        <w:rPr>
          <w:sz w:val="22"/>
          <w:szCs w:val="22"/>
        </w:rPr>
        <w:t xml:space="preserve"> and some discussion, the following </w:t>
      </w:r>
      <w:r w:rsidR="00733C66">
        <w:rPr>
          <w:sz w:val="22"/>
          <w:szCs w:val="22"/>
        </w:rPr>
        <w:t xml:space="preserve">proposals were made and agreed: </w:t>
      </w:r>
    </w:p>
    <w:p w14:paraId="1FFCED9B" w14:textId="77777777" w:rsidR="00B902B9" w:rsidRDefault="00B902B9" w:rsidP="00B902B9">
      <w:pPr>
        <w:pStyle w:val="xmsonormal"/>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 </w:t>
      </w:r>
    </w:p>
    <w:p w14:paraId="453410AD" w14:textId="637FC163" w:rsidR="00B902B9" w:rsidRDefault="00B902B9" w:rsidP="00B902B9">
      <w:pPr>
        <w:pStyle w:val="xmsonormal"/>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1. Funding from DAF to subsidise the 2023/24 District assessment be increased by £20,000 from £12,000 to £32,000.</w:t>
      </w:r>
    </w:p>
    <w:p w14:paraId="79708D9E" w14:textId="372AEA2D" w:rsidR="00B902B9" w:rsidRDefault="00B902B9" w:rsidP="00B902B9">
      <w:pPr>
        <w:pStyle w:val="xmsonormal"/>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2. District assessment for 2024/25 be subsidised by £30,000.</w:t>
      </w:r>
    </w:p>
    <w:p w14:paraId="0C23A280" w14:textId="046699D1" w:rsidR="00B902B9" w:rsidRDefault="00B902B9" w:rsidP="00B902B9">
      <w:pPr>
        <w:pStyle w:val="xmsonormal"/>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3. A DAF grant be made of £10,500 to fund an increase in the District Administrator’s weekly hours from 25 hours per week to 37.5 hours per week for 2024/25. </w:t>
      </w:r>
    </w:p>
    <w:p w14:paraId="4E1DD05B" w14:textId="7A6AE26C" w:rsidR="00B902B9" w:rsidRDefault="00B902B9" w:rsidP="00B902B9">
      <w:pPr>
        <w:pStyle w:val="xmsonormal"/>
        <w:shd w:val="clear" w:color="auto" w:fill="FFFFFF"/>
        <w:spacing w:before="0" w:beforeAutospacing="0" w:after="0" w:afterAutospacing="0"/>
        <w:ind w:left="720"/>
        <w:rPr>
          <w:rFonts w:ascii="Aptos" w:hAnsi="Aptos"/>
          <w:color w:val="242424"/>
          <w:sz w:val="22"/>
          <w:szCs w:val="22"/>
        </w:rPr>
      </w:pPr>
      <w:r>
        <w:rPr>
          <w:rFonts w:ascii="Aptos" w:hAnsi="Aptos"/>
          <w:color w:val="242424"/>
          <w:sz w:val="22"/>
          <w:szCs w:val="22"/>
        </w:rPr>
        <w:t>4. The unallocated balance of the 2024/25 assessment arising after the “cap and collar” adjustment, amounts to £4</w:t>
      </w:r>
      <w:r w:rsidR="00E16B46">
        <w:rPr>
          <w:rFonts w:ascii="Aptos" w:hAnsi="Aptos"/>
          <w:color w:val="242424"/>
          <w:sz w:val="22"/>
          <w:szCs w:val="22"/>
        </w:rPr>
        <w:t>1</w:t>
      </w:r>
      <w:r>
        <w:rPr>
          <w:rFonts w:ascii="Aptos" w:hAnsi="Aptos"/>
          <w:color w:val="242424"/>
          <w:sz w:val="22"/>
          <w:szCs w:val="22"/>
        </w:rPr>
        <w:t>,4</w:t>
      </w:r>
      <w:r w:rsidR="00E16B46">
        <w:rPr>
          <w:rFonts w:ascii="Aptos" w:hAnsi="Aptos"/>
          <w:color w:val="242424"/>
          <w:sz w:val="22"/>
          <w:szCs w:val="22"/>
        </w:rPr>
        <w:t>00</w:t>
      </w:r>
      <w:r>
        <w:rPr>
          <w:rFonts w:ascii="Aptos" w:hAnsi="Aptos"/>
          <w:color w:val="242424"/>
          <w:sz w:val="22"/>
          <w:szCs w:val="22"/>
        </w:rPr>
        <w:t>. In order to ensure no circuit has an overall increase which exceeds 10%, this amount will be funded by DAF.</w:t>
      </w:r>
    </w:p>
    <w:p w14:paraId="608A0E6D" w14:textId="77777777" w:rsidR="00ED0B21" w:rsidRPr="00881C19" w:rsidRDefault="00ED0B21" w:rsidP="00881C19">
      <w:pPr>
        <w:rPr>
          <w:sz w:val="22"/>
          <w:szCs w:val="22"/>
        </w:rPr>
      </w:pPr>
    </w:p>
    <w:p w14:paraId="5DD6BF8D" w14:textId="5FB026F6" w:rsidR="005F2543" w:rsidRDefault="00031CC2" w:rsidP="005B1E0A">
      <w:pPr>
        <w:pStyle w:val="ListParagraph"/>
        <w:numPr>
          <w:ilvl w:val="0"/>
          <w:numId w:val="4"/>
        </w:numPr>
        <w:rPr>
          <w:sz w:val="22"/>
          <w:szCs w:val="22"/>
        </w:rPr>
      </w:pPr>
      <w:r w:rsidRPr="00142801">
        <w:rPr>
          <w:sz w:val="22"/>
          <w:szCs w:val="22"/>
        </w:rPr>
        <w:t>Darrington Manse</w:t>
      </w:r>
    </w:p>
    <w:p w14:paraId="1341AE1B" w14:textId="5AF88859" w:rsidR="00CD4B45" w:rsidRPr="00142801" w:rsidRDefault="00881C19" w:rsidP="00173B31">
      <w:pPr>
        <w:pStyle w:val="ListParagraph"/>
        <w:rPr>
          <w:sz w:val="22"/>
          <w:szCs w:val="22"/>
        </w:rPr>
      </w:pPr>
      <w:r>
        <w:rPr>
          <w:sz w:val="22"/>
          <w:szCs w:val="22"/>
        </w:rPr>
        <w:t xml:space="preserve">The DLT accepted a proposal that </w:t>
      </w:r>
      <w:r w:rsidR="00692A6F">
        <w:rPr>
          <w:sz w:val="22"/>
          <w:szCs w:val="22"/>
        </w:rPr>
        <w:t>A</w:t>
      </w:r>
      <w:r w:rsidR="00120916">
        <w:rPr>
          <w:sz w:val="22"/>
          <w:szCs w:val="22"/>
        </w:rPr>
        <w:t>B</w:t>
      </w:r>
      <w:r w:rsidR="00692A6F">
        <w:rPr>
          <w:sz w:val="22"/>
          <w:szCs w:val="22"/>
        </w:rPr>
        <w:t xml:space="preserve"> could approach an architect </w:t>
      </w:r>
      <w:r w:rsidR="00173B31">
        <w:rPr>
          <w:sz w:val="22"/>
          <w:szCs w:val="22"/>
        </w:rPr>
        <w:t>to look at the adjustments needed at the Darrington Manse.</w:t>
      </w:r>
    </w:p>
    <w:p w14:paraId="5AE1290E" w14:textId="77777777" w:rsidR="006B3743" w:rsidRPr="00142801" w:rsidRDefault="006B3743" w:rsidP="006B3743">
      <w:pPr>
        <w:pStyle w:val="ListParagraph"/>
        <w:rPr>
          <w:sz w:val="22"/>
          <w:szCs w:val="22"/>
        </w:rPr>
      </w:pPr>
    </w:p>
    <w:p w14:paraId="66B5789E" w14:textId="2FAE2F25" w:rsidR="006B3743" w:rsidRDefault="006B3743" w:rsidP="00E53236">
      <w:pPr>
        <w:pStyle w:val="ListParagraph"/>
        <w:numPr>
          <w:ilvl w:val="0"/>
          <w:numId w:val="4"/>
        </w:numPr>
        <w:rPr>
          <w:sz w:val="22"/>
          <w:szCs w:val="22"/>
        </w:rPr>
      </w:pPr>
      <w:r w:rsidRPr="00142801">
        <w:rPr>
          <w:sz w:val="22"/>
          <w:szCs w:val="22"/>
        </w:rPr>
        <w:t>Wellbeing role</w:t>
      </w:r>
      <w:r w:rsidRPr="00142801">
        <w:rPr>
          <w:sz w:val="22"/>
          <w:szCs w:val="22"/>
        </w:rPr>
        <w:tab/>
      </w:r>
      <w:r w:rsidRPr="00142801">
        <w:rPr>
          <w:sz w:val="22"/>
          <w:szCs w:val="22"/>
        </w:rPr>
        <w:tab/>
      </w:r>
      <w:r w:rsidRPr="00142801">
        <w:rPr>
          <w:sz w:val="22"/>
          <w:szCs w:val="22"/>
        </w:rPr>
        <w:tab/>
      </w:r>
    </w:p>
    <w:p w14:paraId="0683ED26" w14:textId="0ABD0A05" w:rsidR="00CD4B45" w:rsidRPr="00142801" w:rsidRDefault="00C8048B" w:rsidP="00CD4B45">
      <w:pPr>
        <w:pStyle w:val="ListParagraph"/>
        <w:rPr>
          <w:sz w:val="22"/>
          <w:szCs w:val="22"/>
        </w:rPr>
      </w:pPr>
      <w:r>
        <w:rPr>
          <w:sz w:val="22"/>
          <w:szCs w:val="22"/>
        </w:rPr>
        <w:t>TMCP have confirm</w:t>
      </w:r>
      <w:r w:rsidR="00E33686">
        <w:rPr>
          <w:sz w:val="22"/>
          <w:szCs w:val="22"/>
        </w:rPr>
        <w:t>ed a</w:t>
      </w:r>
      <w:r>
        <w:rPr>
          <w:sz w:val="22"/>
          <w:szCs w:val="22"/>
        </w:rPr>
        <w:t xml:space="preserve"> £12,000 second grant towards the wellbeing role</w:t>
      </w:r>
      <w:r w:rsidR="00D67A28">
        <w:rPr>
          <w:sz w:val="22"/>
          <w:szCs w:val="22"/>
        </w:rPr>
        <w:t xml:space="preserve">. </w:t>
      </w:r>
      <w:r w:rsidR="00173B31">
        <w:rPr>
          <w:sz w:val="22"/>
          <w:szCs w:val="22"/>
        </w:rPr>
        <w:t xml:space="preserve">It was highlighted that there would need to be consideration </w:t>
      </w:r>
      <w:r w:rsidR="00E33686">
        <w:rPr>
          <w:sz w:val="22"/>
          <w:szCs w:val="22"/>
        </w:rPr>
        <w:t xml:space="preserve">for the </w:t>
      </w:r>
      <w:r w:rsidR="00173B31">
        <w:rPr>
          <w:sz w:val="22"/>
          <w:szCs w:val="22"/>
        </w:rPr>
        <w:t xml:space="preserve">next connexional year </w:t>
      </w:r>
      <w:r w:rsidR="00E33686">
        <w:rPr>
          <w:sz w:val="22"/>
          <w:szCs w:val="22"/>
        </w:rPr>
        <w:t>of how this role might continue, but the meeting agreed to the extension of the role to 31</w:t>
      </w:r>
      <w:r w:rsidR="00E33686" w:rsidRPr="00E80AFD">
        <w:rPr>
          <w:sz w:val="22"/>
          <w:szCs w:val="22"/>
          <w:vertAlign w:val="superscript"/>
        </w:rPr>
        <w:t>st</w:t>
      </w:r>
      <w:r w:rsidR="00E33686">
        <w:rPr>
          <w:sz w:val="22"/>
          <w:szCs w:val="22"/>
        </w:rPr>
        <w:t xml:space="preserve"> August 2025.</w:t>
      </w:r>
    </w:p>
    <w:p w14:paraId="45B1F1D0" w14:textId="77777777" w:rsidR="006B3743" w:rsidRPr="00142801" w:rsidRDefault="006B3743" w:rsidP="006B3743">
      <w:pPr>
        <w:pStyle w:val="ListParagraph"/>
        <w:rPr>
          <w:sz w:val="22"/>
          <w:szCs w:val="22"/>
        </w:rPr>
      </w:pPr>
    </w:p>
    <w:p w14:paraId="40E93560" w14:textId="6FB62A89" w:rsidR="00BC74AF" w:rsidRPr="00F91155" w:rsidRDefault="00BC74AF" w:rsidP="00F91155">
      <w:pPr>
        <w:pStyle w:val="ListParagraph"/>
        <w:numPr>
          <w:ilvl w:val="0"/>
          <w:numId w:val="4"/>
        </w:numPr>
        <w:rPr>
          <w:sz w:val="22"/>
          <w:szCs w:val="22"/>
        </w:rPr>
      </w:pPr>
      <w:r w:rsidRPr="00142801">
        <w:rPr>
          <w:sz w:val="22"/>
          <w:szCs w:val="22"/>
        </w:rPr>
        <w:t>Other business</w:t>
      </w:r>
    </w:p>
    <w:p w14:paraId="53C82967" w14:textId="4C00A70F" w:rsidR="00BC74AF" w:rsidRDefault="00BE751C" w:rsidP="00BC74AF">
      <w:pPr>
        <w:pStyle w:val="ListParagraph"/>
        <w:numPr>
          <w:ilvl w:val="0"/>
          <w:numId w:val="5"/>
        </w:numPr>
        <w:rPr>
          <w:sz w:val="22"/>
          <w:szCs w:val="22"/>
        </w:rPr>
      </w:pPr>
      <w:r w:rsidRPr="00142801">
        <w:rPr>
          <w:sz w:val="22"/>
          <w:szCs w:val="22"/>
        </w:rPr>
        <w:t>Permission to Cease – West Tanfield</w:t>
      </w:r>
    </w:p>
    <w:p w14:paraId="3139D5F2" w14:textId="0D86AC56" w:rsidR="00CD09AB" w:rsidRPr="00142801" w:rsidRDefault="00173B31" w:rsidP="00CD09AB">
      <w:pPr>
        <w:pStyle w:val="ListParagraph"/>
        <w:ind w:left="1440"/>
        <w:rPr>
          <w:sz w:val="22"/>
          <w:szCs w:val="22"/>
        </w:rPr>
      </w:pPr>
      <w:r>
        <w:rPr>
          <w:sz w:val="22"/>
          <w:szCs w:val="22"/>
        </w:rPr>
        <w:t xml:space="preserve">The </w:t>
      </w:r>
      <w:r w:rsidR="00CD09AB">
        <w:rPr>
          <w:sz w:val="22"/>
          <w:szCs w:val="22"/>
        </w:rPr>
        <w:t xml:space="preserve">DLT support </w:t>
      </w:r>
      <w:r>
        <w:rPr>
          <w:sz w:val="22"/>
          <w:szCs w:val="22"/>
        </w:rPr>
        <w:t>this request.</w:t>
      </w:r>
    </w:p>
    <w:p w14:paraId="403EAE4A" w14:textId="0F01E140" w:rsidR="00155048" w:rsidRDefault="00155048" w:rsidP="00BC74AF">
      <w:pPr>
        <w:pStyle w:val="ListParagraph"/>
        <w:numPr>
          <w:ilvl w:val="0"/>
          <w:numId w:val="5"/>
        </w:numPr>
        <w:rPr>
          <w:sz w:val="22"/>
          <w:szCs w:val="22"/>
        </w:rPr>
      </w:pPr>
      <w:r w:rsidRPr="00142801">
        <w:rPr>
          <w:sz w:val="22"/>
          <w:szCs w:val="22"/>
        </w:rPr>
        <w:t xml:space="preserve">Action for Hope </w:t>
      </w:r>
      <w:r w:rsidR="0085438F">
        <w:rPr>
          <w:sz w:val="22"/>
          <w:szCs w:val="22"/>
        </w:rPr>
        <w:t xml:space="preserve">Connexional </w:t>
      </w:r>
      <w:r w:rsidR="00A62706" w:rsidRPr="00142801">
        <w:rPr>
          <w:sz w:val="22"/>
          <w:szCs w:val="22"/>
        </w:rPr>
        <w:t xml:space="preserve">Grant </w:t>
      </w:r>
    </w:p>
    <w:p w14:paraId="454B8D3F" w14:textId="20907860" w:rsidR="00D6103C" w:rsidRPr="00142801" w:rsidRDefault="00173B31" w:rsidP="00D6103C">
      <w:pPr>
        <w:pStyle w:val="ListParagraph"/>
        <w:ind w:left="1440"/>
        <w:rPr>
          <w:sz w:val="22"/>
          <w:szCs w:val="22"/>
        </w:rPr>
      </w:pPr>
      <w:r>
        <w:rPr>
          <w:sz w:val="22"/>
          <w:szCs w:val="22"/>
        </w:rPr>
        <w:t>The DLT d</w:t>
      </w:r>
      <w:r w:rsidR="00231AFB">
        <w:rPr>
          <w:sz w:val="22"/>
          <w:szCs w:val="22"/>
        </w:rPr>
        <w:t>elegate</w:t>
      </w:r>
      <w:r>
        <w:rPr>
          <w:sz w:val="22"/>
          <w:szCs w:val="22"/>
        </w:rPr>
        <w:t xml:space="preserve"> </w:t>
      </w:r>
      <w:r w:rsidR="0085438F">
        <w:rPr>
          <w:sz w:val="22"/>
          <w:szCs w:val="22"/>
        </w:rPr>
        <w:t xml:space="preserve">the work needed to secure this grant </w:t>
      </w:r>
      <w:r w:rsidR="00231AFB">
        <w:rPr>
          <w:sz w:val="22"/>
          <w:szCs w:val="22"/>
        </w:rPr>
        <w:t>to</w:t>
      </w:r>
      <w:r>
        <w:rPr>
          <w:sz w:val="22"/>
          <w:szCs w:val="22"/>
        </w:rPr>
        <w:t xml:space="preserve"> the</w:t>
      </w:r>
      <w:r w:rsidR="00231AFB">
        <w:rPr>
          <w:sz w:val="22"/>
          <w:szCs w:val="22"/>
        </w:rPr>
        <w:t xml:space="preserve"> Net Zero Programme Board</w:t>
      </w:r>
    </w:p>
    <w:p w14:paraId="23AECAE0" w14:textId="78D54982" w:rsidR="00D2022F" w:rsidRPr="00142801" w:rsidRDefault="00D2022F" w:rsidP="00BC74AF">
      <w:pPr>
        <w:pStyle w:val="ListParagraph"/>
        <w:numPr>
          <w:ilvl w:val="0"/>
          <w:numId w:val="5"/>
        </w:numPr>
        <w:rPr>
          <w:sz w:val="22"/>
          <w:szCs w:val="22"/>
        </w:rPr>
      </w:pPr>
      <w:r w:rsidRPr="00142801">
        <w:rPr>
          <w:sz w:val="22"/>
          <w:szCs w:val="22"/>
        </w:rPr>
        <w:lastRenderedPageBreak/>
        <w:t>Confirmation of Dates for next connexional year</w:t>
      </w:r>
    </w:p>
    <w:p w14:paraId="14BE16C3" w14:textId="157FADDC" w:rsidR="00D2022F" w:rsidRPr="00142801" w:rsidRDefault="00662659" w:rsidP="00D2022F">
      <w:pPr>
        <w:pStyle w:val="ListParagraph"/>
        <w:numPr>
          <w:ilvl w:val="1"/>
          <w:numId w:val="5"/>
        </w:numPr>
        <w:rPr>
          <w:sz w:val="22"/>
          <w:szCs w:val="22"/>
        </w:rPr>
      </w:pPr>
      <w:r w:rsidRPr="00142801">
        <w:rPr>
          <w:sz w:val="22"/>
          <w:szCs w:val="22"/>
        </w:rPr>
        <w:t>19</w:t>
      </w:r>
      <w:r w:rsidRPr="00142801">
        <w:rPr>
          <w:sz w:val="22"/>
          <w:szCs w:val="22"/>
          <w:vertAlign w:val="superscript"/>
        </w:rPr>
        <w:t>th</w:t>
      </w:r>
      <w:r w:rsidRPr="00142801">
        <w:rPr>
          <w:sz w:val="22"/>
          <w:szCs w:val="22"/>
        </w:rPr>
        <w:t xml:space="preserve"> September </w:t>
      </w:r>
      <w:r w:rsidR="008E7110" w:rsidRPr="00142801">
        <w:rPr>
          <w:sz w:val="22"/>
          <w:szCs w:val="22"/>
        </w:rPr>
        <w:t>(Thurs)</w:t>
      </w:r>
    </w:p>
    <w:p w14:paraId="0693233D" w14:textId="5D184F42" w:rsidR="00662659" w:rsidRPr="00142801" w:rsidRDefault="008E7110" w:rsidP="00D2022F">
      <w:pPr>
        <w:pStyle w:val="ListParagraph"/>
        <w:numPr>
          <w:ilvl w:val="1"/>
          <w:numId w:val="5"/>
        </w:numPr>
        <w:rPr>
          <w:sz w:val="22"/>
          <w:szCs w:val="22"/>
        </w:rPr>
      </w:pPr>
      <w:r w:rsidRPr="00142801">
        <w:rPr>
          <w:sz w:val="22"/>
          <w:szCs w:val="22"/>
        </w:rPr>
        <w:t>19</w:t>
      </w:r>
      <w:r w:rsidRPr="00142801">
        <w:rPr>
          <w:sz w:val="22"/>
          <w:szCs w:val="22"/>
          <w:vertAlign w:val="superscript"/>
        </w:rPr>
        <w:t>th</w:t>
      </w:r>
      <w:r w:rsidRPr="00142801">
        <w:rPr>
          <w:sz w:val="22"/>
          <w:szCs w:val="22"/>
        </w:rPr>
        <w:t xml:space="preserve"> November (Tues)</w:t>
      </w:r>
    </w:p>
    <w:p w14:paraId="5260BFFF" w14:textId="1124DD51" w:rsidR="008E7110" w:rsidRPr="00142801" w:rsidRDefault="00A476F0" w:rsidP="00D2022F">
      <w:pPr>
        <w:pStyle w:val="ListParagraph"/>
        <w:numPr>
          <w:ilvl w:val="1"/>
          <w:numId w:val="5"/>
        </w:numPr>
        <w:rPr>
          <w:sz w:val="22"/>
          <w:szCs w:val="22"/>
        </w:rPr>
      </w:pPr>
      <w:r w:rsidRPr="00142801">
        <w:rPr>
          <w:sz w:val="22"/>
          <w:szCs w:val="22"/>
        </w:rPr>
        <w:t>23</w:t>
      </w:r>
      <w:r w:rsidRPr="00142801">
        <w:rPr>
          <w:sz w:val="22"/>
          <w:szCs w:val="22"/>
          <w:vertAlign w:val="superscript"/>
        </w:rPr>
        <w:t>rd</w:t>
      </w:r>
      <w:r w:rsidRPr="00142801">
        <w:rPr>
          <w:sz w:val="22"/>
          <w:szCs w:val="22"/>
        </w:rPr>
        <w:t xml:space="preserve"> January </w:t>
      </w:r>
      <w:r w:rsidR="00F46E8B" w:rsidRPr="00142801">
        <w:rPr>
          <w:sz w:val="22"/>
          <w:szCs w:val="22"/>
        </w:rPr>
        <w:t>(Thurs)</w:t>
      </w:r>
    </w:p>
    <w:p w14:paraId="6BDD9AE9" w14:textId="250759E7" w:rsidR="00D95091" w:rsidRPr="00142801" w:rsidRDefault="00D95091" w:rsidP="00D2022F">
      <w:pPr>
        <w:pStyle w:val="ListParagraph"/>
        <w:numPr>
          <w:ilvl w:val="1"/>
          <w:numId w:val="5"/>
        </w:numPr>
        <w:rPr>
          <w:sz w:val="22"/>
          <w:szCs w:val="22"/>
        </w:rPr>
      </w:pPr>
      <w:r w:rsidRPr="00142801">
        <w:rPr>
          <w:sz w:val="22"/>
          <w:szCs w:val="22"/>
        </w:rPr>
        <w:t>27</w:t>
      </w:r>
      <w:r w:rsidRPr="00142801">
        <w:rPr>
          <w:sz w:val="22"/>
          <w:szCs w:val="22"/>
          <w:vertAlign w:val="superscript"/>
        </w:rPr>
        <w:t>th</w:t>
      </w:r>
      <w:r w:rsidRPr="00142801">
        <w:rPr>
          <w:sz w:val="22"/>
          <w:szCs w:val="22"/>
        </w:rPr>
        <w:t xml:space="preserve"> March (Thurs)</w:t>
      </w:r>
    </w:p>
    <w:p w14:paraId="2F0E743F" w14:textId="204378ED" w:rsidR="00C2527A" w:rsidRPr="00142801" w:rsidRDefault="008B4C98" w:rsidP="00D2022F">
      <w:pPr>
        <w:pStyle w:val="ListParagraph"/>
        <w:numPr>
          <w:ilvl w:val="1"/>
          <w:numId w:val="5"/>
        </w:numPr>
        <w:rPr>
          <w:sz w:val="22"/>
          <w:szCs w:val="22"/>
        </w:rPr>
      </w:pPr>
      <w:r w:rsidRPr="00142801">
        <w:rPr>
          <w:sz w:val="22"/>
          <w:szCs w:val="22"/>
        </w:rPr>
        <w:t>13</w:t>
      </w:r>
      <w:r w:rsidR="00C2527A" w:rsidRPr="00142801">
        <w:rPr>
          <w:sz w:val="22"/>
          <w:szCs w:val="22"/>
          <w:vertAlign w:val="superscript"/>
        </w:rPr>
        <w:t>th</w:t>
      </w:r>
      <w:r w:rsidR="00C2527A" w:rsidRPr="00142801">
        <w:rPr>
          <w:sz w:val="22"/>
          <w:szCs w:val="22"/>
        </w:rPr>
        <w:t xml:space="preserve"> May</w:t>
      </w:r>
      <w:r w:rsidR="003C744C" w:rsidRPr="00142801">
        <w:rPr>
          <w:sz w:val="22"/>
          <w:szCs w:val="22"/>
        </w:rPr>
        <w:t xml:space="preserve"> (Tues)</w:t>
      </w:r>
    </w:p>
    <w:p w14:paraId="1104520A" w14:textId="48B92008" w:rsidR="009A755E" w:rsidRDefault="00993AE9" w:rsidP="001B095C">
      <w:pPr>
        <w:pStyle w:val="ListParagraph"/>
        <w:numPr>
          <w:ilvl w:val="1"/>
          <w:numId w:val="5"/>
        </w:numPr>
        <w:rPr>
          <w:sz w:val="22"/>
          <w:szCs w:val="22"/>
        </w:rPr>
      </w:pPr>
      <w:r w:rsidRPr="00142801">
        <w:rPr>
          <w:sz w:val="22"/>
          <w:szCs w:val="22"/>
        </w:rPr>
        <w:t>8</w:t>
      </w:r>
      <w:r w:rsidR="00717DBD" w:rsidRPr="00142801">
        <w:rPr>
          <w:sz w:val="22"/>
          <w:szCs w:val="22"/>
          <w:vertAlign w:val="superscript"/>
        </w:rPr>
        <w:t>th</w:t>
      </w:r>
      <w:r w:rsidR="00717DBD" w:rsidRPr="00142801">
        <w:rPr>
          <w:sz w:val="22"/>
          <w:szCs w:val="22"/>
        </w:rPr>
        <w:t xml:space="preserve"> July </w:t>
      </w:r>
      <w:r w:rsidRPr="00142801">
        <w:rPr>
          <w:sz w:val="22"/>
          <w:szCs w:val="22"/>
        </w:rPr>
        <w:t>(Tues)</w:t>
      </w:r>
    </w:p>
    <w:p w14:paraId="40C9B148" w14:textId="69FDC1DC" w:rsidR="003B4B54" w:rsidRDefault="003B4B54" w:rsidP="003B4B54">
      <w:pPr>
        <w:pStyle w:val="ListParagraph"/>
        <w:numPr>
          <w:ilvl w:val="0"/>
          <w:numId w:val="5"/>
        </w:numPr>
        <w:rPr>
          <w:sz w:val="22"/>
          <w:szCs w:val="22"/>
        </w:rPr>
      </w:pPr>
      <w:r>
        <w:rPr>
          <w:sz w:val="22"/>
          <w:szCs w:val="22"/>
        </w:rPr>
        <w:t xml:space="preserve">Grant request from </w:t>
      </w:r>
      <w:r w:rsidR="006D61EF">
        <w:rPr>
          <w:sz w:val="22"/>
          <w:szCs w:val="22"/>
        </w:rPr>
        <w:t>Open Doors</w:t>
      </w:r>
    </w:p>
    <w:p w14:paraId="7864F35B" w14:textId="77777777" w:rsidR="00173B31" w:rsidRPr="003B4B54" w:rsidRDefault="00173B31" w:rsidP="003B4B54">
      <w:pPr>
        <w:ind w:left="1440"/>
        <w:rPr>
          <w:sz w:val="22"/>
          <w:szCs w:val="22"/>
        </w:rPr>
      </w:pPr>
    </w:p>
    <w:p w14:paraId="7561D900" w14:textId="4E5BCD31" w:rsidR="009A6752" w:rsidRPr="00142801" w:rsidRDefault="00E33686" w:rsidP="009A755E">
      <w:pPr>
        <w:pStyle w:val="ListParagraph"/>
        <w:numPr>
          <w:ilvl w:val="0"/>
          <w:numId w:val="4"/>
        </w:numPr>
        <w:rPr>
          <w:sz w:val="22"/>
          <w:szCs w:val="22"/>
        </w:rPr>
      </w:pPr>
      <w:r>
        <w:rPr>
          <w:sz w:val="22"/>
          <w:szCs w:val="22"/>
        </w:rPr>
        <w:t>Leslie closed the meeting in prayer.</w:t>
      </w:r>
    </w:p>
    <w:p w14:paraId="7836D18C" w14:textId="77777777" w:rsidR="00D2022F" w:rsidRPr="00142801" w:rsidRDefault="00D2022F" w:rsidP="00D2022F">
      <w:pPr>
        <w:rPr>
          <w:sz w:val="22"/>
          <w:szCs w:val="22"/>
        </w:rPr>
      </w:pPr>
    </w:p>
    <w:p w14:paraId="56CE0FAE" w14:textId="590FA0C6" w:rsidR="00D2022F" w:rsidRPr="00142801" w:rsidRDefault="00D2022F" w:rsidP="00D2022F">
      <w:pPr>
        <w:rPr>
          <w:sz w:val="22"/>
          <w:szCs w:val="22"/>
        </w:rPr>
      </w:pPr>
    </w:p>
    <w:sectPr w:rsidR="00D2022F" w:rsidRPr="00142801" w:rsidSect="005E7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0878"/>
    <w:multiLevelType w:val="hybridMultilevel"/>
    <w:tmpl w:val="53C40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42AC2"/>
    <w:multiLevelType w:val="hybridMultilevel"/>
    <w:tmpl w:val="DB3A0316"/>
    <w:lvl w:ilvl="0" w:tplc="55B2EF38">
      <w:numFmt w:val="bullet"/>
      <w:lvlText w:val="•"/>
      <w:lvlJc w:val="left"/>
      <w:pPr>
        <w:ind w:left="720" w:hanging="360"/>
      </w:pPr>
      <w:rPr>
        <w:rFonts w:ascii="Franklin Gothic Book" w:eastAsia="Times New Roman" w:hAnsi="Franklin Gothic Book"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5254"/>
    <w:multiLevelType w:val="hybridMultilevel"/>
    <w:tmpl w:val="A11E87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45945"/>
    <w:multiLevelType w:val="hybridMultilevel"/>
    <w:tmpl w:val="D562C4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164773"/>
    <w:multiLevelType w:val="hybridMultilevel"/>
    <w:tmpl w:val="0F884DBE"/>
    <w:lvl w:ilvl="0" w:tplc="28582030">
      <w:numFmt w:val="bullet"/>
      <w:lvlText w:val="-"/>
      <w:lvlJc w:val="left"/>
      <w:pPr>
        <w:ind w:left="960" w:hanging="360"/>
      </w:pPr>
      <w:rPr>
        <w:rFonts w:ascii="Calibri" w:eastAsiaTheme="minorHAnsi" w:hAnsi="Calibri" w:cs="Calibri"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62325908"/>
    <w:multiLevelType w:val="hybridMultilevel"/>
    <w:tmpl w:val="C316D0C4"/>
    <w:lvl w:ilvl="0" w:tplc="B6A8BB88">
      <w:start w:val="1482"/>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2741939">
    <w:abstractNumId w:val="0"/>
  </w:num>
  <w:num w:numId="2" w16cid:durableId="2114934473">
    <w:abstractNumId w:val="1"/>
  </w:num>
  <w:num w:numId="3" w16cid:durableId="710496858">
    <w:abstractNumId w:val="4"/>
  </w:num>
  <w:num w:numId="4" w16cid:durableId="913853346">
    <w:abstractNumId w:val="2"/>
  </w:num>
  <w:num w:numId="5" w16cid:durableId="440344521">
    <w:abstractNumId w:val="3"/>
  </w:num>
  <w:num w:numId="6" w16cid:durableId="658847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98"/>
    <w:rsid w:val="0000545C"/>
    <w:rsid w:val="00031CC2"/>
    <w:rsid w:val="00052C6B"/>
    <w:rsid w:val="00063534"/>
    <w:rsid w:val="00063E98"/>
    <w:rsid w:val="00065737"/>
    <w:rsid w:val="00075E5C"/>
    <w:rsid w:val="00082533"/>
    <w:rsid w:val="00093F4B"/>
    <w:rsid w:val="00094AF3"/>
    <w:rsid w:val="000A69F4"/>
    <w:rsid w:val="000B5C4B"/>
    <w:rsid w:val="000B6C9A"/>
    <w:rsid w:val="000C6F6A"/>
    <w:rsid w:val="000E2695"/>
    <w:rsid w:val="000F587C"/>
    <w:rsid w:val="0010361E"/>
    <w:rsid w:val="001047C5"/>
    <w:rsid w:val="001071B7"/>
    <w:rsid w:val="00120916"/>
    <w:rsid w:val="00121866"/>
    <w:rsid w:val="00140412"/>
    <w:rsid w:val="00142801"/>
    <w:rsid w:val="001447BB"/>
    <w:rsid w:val="00155048"/>
    <w:rsid w:val="001577AD"/>
    <w:rsid w:val="00173B31"/>
    <w:rsid w:val="0017544D"/>
    <w:rsid w:val="0017642B"/>
    <w:rsid w:val="00177B31"/>
    <w:rsid w:val="00196656"/>
    <w:rsid w:val="001A3330"/>
    <w:rsid w:val="001A5221"/>
    <w:rsid w:val="001B095C"/>
    <w:rsid w:val="001B1CC2"/>
    <w:rsid w:val="001B2F59"/>
    <w:rsid w:val="001C62CC"/>
    <w:rsid w:val="001D4715"/>
    <w:rsid w:val="001D5FCA"/>
    <w:rsid w:val="001E16AE"/>
    <w:rsid w:val="001F66F7"/>
    <w:rsid w:val="00221887"/>
    <w:rsid w:val="00225413"/>
    <w:rsid w:val="00226887"/>
    <w:rsid w:val="00231AFB"/>
    <w:rsid w:val="002327A8"/>
    <w:rsid w:val="002401E9"/>
    <w:rsid w:val="00240F02"/>
    <w:rsid w:val="002511FF"/>
    <w:rsid w:val="0025173F"/>
    <w:rsid w:val="00255AC0"/>
    <w:rsid w:val="00265239"/>
    <w:rsid w:val="002913A8"/>
    <w:rsid w:val="00297AE5"/>
    <w:rsid w:val="002A35C3"/>
    <w:rsid w:val="002B50CC"/>
    <w:rsid w:val="002C4C10"/>
    <w:rsid w:val="002D2C95"/>
    <w:rsid w:val="002E0144"/>
    <w:rsid w:val="002F1965"/>
    <w:rsid w:val="0030153C"/>
    <w:rsid w:val="0031545F"/>
    <w:rsid w:val="00322244"/>
    <w:rsid w:val="0034682E"/>
    <w:rsid w:val="003540ED"/>
    <w:rsid w:val="00377EED"/>
    <w:rsid w:val="00394DB2"/>
    <w:rsid w:val="003965D8"/>
    <w:rsid w:val="003A08B4"/>
    <w:rsid w:val="003A7149"/>
    <w:rsid w:val="003B3A0A"/>
    <w:rsid w:val="003B4B54"/>
    <w:rsid w:val="003C45D6"/>
    <w:rsid w:val="003C744C"/>
    <w:rsid w:val="003D0E9F"/>
    <w:rsid w:val="003D30FB"/>
    <w:rsid w:val="003D728B"/>
    <w:rsid w:val="003E4F7F"/>
    <w:rsid w:val="003F2670"/>
    <w:rsid w:val="003F2A7F"/>
    <w:rsid w:val="00430089"/>
    <w:rsid w:val="004410EC"/>
    <w:rsid w:val="00447F31"/>
    <w:rsid w:val="00447F86"/>
    <w:rsid w:val="00452547"/>
    <w:rsid w:val="0046551B"/>
    <w:rsid w:val="00465F7C"/>
    <w:rsid w:val="004869F3"/>
    <w:rsid w:val="00490053"/>
    <w:rsid w:val="004955F9"/>
    <w:rsid w:val="004A24AD"/>
    <w:rsid w:val="004A784E"/>
    <w:rsid w:val="004C0818"/>
    <w:rsid w:val="004C5B25"/>
    <w:rsid w:val="004E4871"/>
    <w:rsid w:val="005027B7"/>
    <w:rsid w:val="00515FFA"/>
    <w:rsid w:val="005436FA"/>
    <w:rsid w:val="00547BD9"/>
    <w:rsid w:val="0056562A"/>
    <w:rsid w:val="005665B3"/>
    <w:rsid w:val="00583514"/>
    <w:rsid w:val="005972CB"/>
    <w:rsid w:val="005A7998"/>
    <w:rsid w:val="005A7FFC"/>
    <w:rsid w:val="005B1E0A"/>
    <w:rsid w:val="005D1F30"/>
    <w:rsid w:val="005E284C"/>
    <w:rsid w:val="005E5A7A"/>
    <w:rsid w:val="005E606E"/>
    <w:rsid w:val="005E700A"/>
    <w:rsid w:val="005F2543"/>
    <w:rsid w:val="005F7021"/>
    <w:rsid w:val="00601DE5"/>
    <w:rsid w:val="00611A4E"/>
    <w:rsid w:val="006142B2"/>
    <w:rsid w:val="006174C9"/>
    <w:rsid w:val="00621BC6"/>
    <w:rsid w:val="00626D24"/>
    <w:rsid w:val="006441DF"/>
    <w:rsid w:val="00662659"/>
    <w:rsid w:val="006670AB"/>
    <w:rsid w:val="00677049"/>
    <w:rsid w:val="00680FA8"/>
    <w:rsid w:val="00692A6F"/>
    <w:rsid w:val="006A7A3C"/>
    <w:rsid w:val="006B1937"/>
    <w:rsid w:val="006B3743"/>
    <w:rsid w:val="006B3DCD"/>
    <w:rsid w:val="006B61EB"/>
    <w:rsid w:val="006C2A32"/>
    <w:rsid w:val="006D61EF"/>
    <w:rsid w:val="006E0EC1"/>
    <w:rsid w:val="006E1850"/>
    <w:rsid w:val="006E2944"/>
    <w:rsid w:val="006F0FE2"/>
    <w:rsid w:val="0070462D"/>
    <w:rsid w:val="00707680"/>
    <w:rsid w:val="00713C37"/>
    <w:rsid w:val="00717910"/>
    <w:rsid w:val="00717DBD"/>
    <w:rsid w:val="00720E26"/>
    <w:rsid w:val="007247A2"/>
    <w:rsid w:val="00730DE2"/>
    <w:rsid w:val="0073149F"/>
    <w:rsid w:val="00733C66"/>
    <w:rsid w:val="0074765C"/>
    <w:rsid w:val="00765E46"/>
    <w:rsid w:val="00774BCD"/>
    <w:rsid w:val="00777087"/>
    <w:rsid w:val="0079660C"/>
    <w:rsid w:val="007A33FF"/>
    <w:rsid w:val="007C4750"/>
    <w:rsid w:val="007D3B9B"/>
    <w:rsid w:val="007E6ED2"/>
    <w:rsid w:val="007F4D6F"/>
    <w:rsid w:val="008402A5"/>
    <w:rsid w:val="00852BA3"/>
    <w:rsid w:val="0085438F"/>
    <w:rsid w:val="00865BB2"/>
    <w:rsid w:val="008746E4"/>
    <w:rsid w:val="00881C19"/>
    <w:rsid w:val="00882C85"/>
    <w:rsid w:val="0088787D"/>
    <w:rsid w:val="00893703"/>
    <w:rsid w:val="008A5F3A"/>
    <w:rsid w:val="008B4C98"/>
    <w:rsid w:val="008B6144"/>
    <w:rsid w:val="008B6A74"/>
    <w:rsid w:val="008C03F8"/>
    <w:rsid w:val="008C6C1C"/>
    <w:rsid w:val="008D10B4"/>
    <w:rsid w:val="008D455E"/>
    <w:rsid w:val="008E5C8F"/>
    <w:rsid w:val="008E7110"/>
    <w:rsid w:val="008E7EDC"/>
    <w:rsid w:val="0091110F"/>
    <w:rsid w:val="00924738"/>
    <w:rsid w:val="00941337"/>
    <w:rsid w:val="009428CF"/>
    <w:rsid w:val="00955D5F"/>
    <w:rsid w:val="009564AB"/>
    <w:rsid w:val="009636C6"/>
    <w:rsid w:val="00966F74"/>
    <w:rsid w:val="009677B5"/>
    <w:rsid w:val="009742EA"/>
    <w:rsid w:val="0098177A"/>
    <w:rsid w:val="00993AE9"/>
    <w:rsid w:val="00995446"/>
    <w:rsid w:val="0099663F"/>
    <w:rsid w:val="009A363D"/>
    <w:rsid w:val="009A6752"/>
    <w:rsid w:val="009A755E"/>
    <w:rsid w:val="009B5705"/>
    <w:rsid w:val="009C3AC6"/>
    <w:rsid w:val="009C669A"/>
    <w:rsid w:val="009D29BC"/>
    <w:rsid w:val="009D71FC"/>
    <w:rsid w:val="009E1264"/>
    <w:rsid w:val="009E6882"/>
    <w:rsid w:val="009F24CF"/>
    <w:rsid w:val="00A06F17"/>
    <w:rsid w:val="00A12945"/>
    <w:rsid w:val="00A16497"/>
    <w:rsid w:val="00A3263D"/>
    <w:rsid w:val="00A476F0"/>
    <w:rsid w:val="00A47EA5"/>
    <w:rsid w:val="00A52261"/>
    <w:rsid w:val="00A62706"/>
    <w:rsid w:val="00A67AFF"/>
    <w:rsid w:val="00AA0566"/>
    <w:rsid w:val="00AB430E"/>
    <w:rsid w:val="00AC11A4"/>
    <w:rsid w:val="00AC5A52"/>
    <w:rsid w:val="00AD3E48"/>
    <w:rsid w:val="00AE3226"/>
    <w:rsid w:val="00AE6237"/>
    <w:rsid w:val="00B03DDF"/>
    <w:rsid w:val="00B30D2E"/>
    <w:rsid w:val="00B3469C"/>
    <w:rsid w:val="00B34D6A"/>
    <w:rsid w:val="00B355B4"/>
    <w:rsid w:val="00B44A1D"/>
    <w:rsid w:val="00B71D94"/>
    <w:rsid w:val="00B848A3"/>
    <w:rsid w:val="00B902B9"/>
    <w:rsid w:val="00B950C8"/>
    <w:rsid w:val="00B9521B"/>
    <w:rsid w:val="00B96406"/>
    <w:rsid w:val="00BA008C"/>
    <w:rsid w:val="00BA095A"/>
    <w:rsid w:val="00BA1C62"/>
    <w:rsid w:val="00BA22E2"/>
    <w:rsid w:val="00BB58AC"/>
    <w:rsid w:val="00BC74AF"/>
    <w:rsid w:val="00BE751C"/>
    <w:rsid w:val="00C022F7"/>
    <w:rsid w:val="00C219B4"/>
    <w:rsid w:val="00C2527A"/>
    <w:rsid w:val="00C26FC3"/>
    <w:rsid w:val="00C8048B"/>
    <w:rsid w:val="00CB15BE"/>
    <w:rsid w:val="00CD09AB"/>
    <w:rsid w:val="00CD4B45"/>
    <w:rsid w:val="00D02516"/>
    <w:rsid w:val="00D047BB"/>
    <w:rsid w:val="00D17B2B"/>
    <w:rsid w:val="00D2022F"/>
    <w:rsid w:val="00D20C58"/>
    <w:rsid w:val="00D2300A"/>
    <w:rsid w:val="00D26F9D"/>
    <w:rsid w:val="00D306A3"/>
    <w:rsid w:val="00D3450A"/>
    <w:rsid w:val="00D564C2"/>
    <w:rsid w:val="00D6103C"/>
    <w:rsid w:val="00D66669"/>
    <w:rsid w:val="00D67A28"/>
    <w:rsid w:val="00D82C2C"/>
    <w:rsid w:val="00D844BD"/>
    <w:rsid w:val="00D92376"/>
    <w:rsid w:val="00D95091"/>
    <w:rsid w:val="00DB44D3"/>
    <w:rsid w:val="00DB515B"/>
    <w:rsid w:val="00E11140"/>
    <w:rsid w:val="00E16B46"/>
    <w:rsid w:val="00E32813"/>
    <w:rsid w:val="00E33686"/>
    <w:rsid w:val="00E5251B"/>
    <w:rsid w:val="00E53236"/>
    <w:rsid w:val="00E706CB"/>
    <w:rsid w:val="00E72635"/>
    <w:rsid w:val="00E80AFD"/>
    <w:rsid w:val="00E848A4"/>
    <w:rsid w:val="00E93612"/>
    <w:rsid w:val="00E94E81"/>
    <w:rsid w:val="00EB216C"/>
    <w:rsid w:val="00EB6164"/>
    <w:rsid w:val="00EB73B2"/>
    <w:rsid w:val="00ED046E"/>
    <w:rsid w:val="00ED0B21"/>
    <w:rsid w:val="00ED3E5A"/>
    <w:rsid w:val="00EE5A04"/>
    <w:rsid w:val="00EF52FA"/>
    <w:rsid w:val="00F0370D"/>
    <w:rsid w:val="00F32296"/>
    <w:rsid w:val="00F41335"/>
    <w:rsid w:val="00F416BA"/>
    <w:rsid w:val="00F46E8B"/>
    <w:rsid w:val="00F555E1"/>
    <w:rsid w:val="00F60A9B"/>
    <w:rsid w:val="00F7665D"/>
    <w:rsid w:val="00F76C6A"/>
    <w:rsid w:val="00F8144D"/>
    <w:rsid w:val="00F87DCB"/>
    <w:rsid w:val="00F91155"/>
    <w:rsid w:val="00F92A1C"/>
    <w:rsid w:val="00F972C1"/>
    <w:rsid w:val="00FB4964"/>
    <w:rsid w:val="00FB7564"/>
    <w:rsid w:val="00FC1E6C"/>
    <w:rsid w:val="00FD63A1"/>
    <w:rsid w:val="00FE393E"/>
    <w:rsid w:val="00FF3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FC95"/>
  <w15:chartTrackingRefBased/>
  <w15:docId w15:val="{95346822-6ECC-49B2-870A-6EF756ED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5A7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7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9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9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9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9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7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998"/>
    <w:rPr>
      <w:rFonts w:eastAsiaTheme="majorEastAsia" w:cstheme="majorBidi"/>
      <w:color w:val="272727" w:themeColor="text1" w:themeTint="D8"/>
    </w:rPr>
  </w:style>
  <w:style w:type="paragraph" w:styleId="Title">
    <w:name w:val="Title"/>
    <w:basedOn w:val="Normal"/>
    <w:next w:val="Normal"/>
    <w:link w:val="TitleChar"/>
    <w:uiPriority w:val="10"/>
    <w:qFormat/>
    <w:rsid w:val="005A79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998"/>
    <w:pPr>
      <w:spacing w:before="160"/>
      <w:jc w:val="center"/>
    </w:pPr>
    <w:rPr>
      <w:i/>
      <w:iCs/>
      <w:color w:val="404040" w:themeColor="text1" w:themeTint="BF"/>
    </w:rPr>
  </w:style>
  <w:style w:type="character" w:customStyle="1" w:styleId="QuoteChar">
    <w:name w:val="Quote Char"/>
    <w:basedOn w:val="DefaultParagraphFont"/>
    <w:link w:val="Quote"/>
    <w:uiPriority w:val="29"/>
    <w:rsid w:val="005A7998"/>
    <w:rPr>
      <w:i/>
      <w:iCs/>
      <w:color w:val="404040" w:themeColor="text1" w:themeTint="BF"/>
    </w:rPr>
  </w:style>
  <w:style w:type="paragraph" w:styleId="ListParagraph">
    <w:name w:val="List Paragraph"/>
    <w:basedOn w:val="Normal"/>
    <w:uiPriority w:val="34"/>
    <w:qFormat/>
    <w:rsid w:val="005A7998"/>
    <w:pPr>
      <w:ind w:left="720"/>
      <w:contextualSpacing/>
    </w:pPr>
  </w:style>
  <w:style w:type="character" w:styleId="IntenseEmphasis">
    <w:name w:val="Intense Emphasis"/>
    <w:basedOn w:val="DefaultParagraphFont"/>
    <w:uiPriority w:val="21"/>
    <w:qFormat/>
    <w:rsid w:val="005A7998"/>
    <w:rPr>
      <w:i/>
      <w:iCs/>
      <w:color w:val="0F4761" w:themeColor="accent1" w:themeShade="BF"/>
    </w:rPr>
  </w:style>
  <w:style w:type="paragraph" w:styleId="IntenseQuote">
    <w:name w:val="Intense Quote"/>
    <w:basedOn w:val="Normal"/>
    <w:next w:val="Normal"/>
    <w:link w:val="IntenseQuoteChar"/>
    <w:uiPriority w:val="30"/>
    <w:qFormat/>
    <w:rsid w:val="005A7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998"/>
    <w:rPr>
      <w:i/>
      <w:iCs/>
      <w:color w:val="0F4761" w:themeColor="accent1" w:themeShade="BF"/>
    </w:rPr>
  </w:style>
  <w:style w:type="character" w:styleId="IntenseReference">
    <w:name w:val="Intense Reference"/>
    <w:basedOn w:val="DefaultParagraphFont"/>
    <w:uiPriority w:val="32"/>
    <w:qFormat/>
    <w:rsid w:val="005A7998"/>
    <w:rPr>
      <w:b/>
      <w:bCs/>
      <w:smallCaps/>
      <w:color w:val="0F4761" w:themeColor="accent1" w:themeShade="BF"/>
      <w:spacing w:val="5"/>
    </w:rPr>
  </w:style>
  <w:style w:type="character" w:styleId="Hyperlink">
    <w:name w:val="Hyperlink"/>
    <w:basedOn w:val="DefaultParagraphFont"/>
    <w:uiPriority w:val="99"/>
    <w:unhideWhenUsed/>
    <w:rsid w:val="00226887"/>
    <w:rPr>
      <w:color w:val="467886" w:themeColor="hyperlink"/>
      <w:u w:val="single"/>
    </w:rPr>
  </w:style>
  <w:style w:type="character" w:styleId="UnresolvedMention">
    <w:name w:val="Unresolved Mention"/>
    <w:basedOn w:val="DefaultParagraphFont"/>
    <w:uiPriority w:val="99"/>
    <w:semiHidden/>
    <w:unhideWhenUsed/>
    <w:rsid w:val="00094AF3"/>
    <w:rPr>
      <w:color w:val="605E5C"/>
      <w:shd w:val="clear" w:color="auto" w:fill="E1DFDD"/>
    </w:rPr>
  </w:style>
  <w:style w:type="paragraph" w:customStyle="1" w:styleId="xmsonormal">
    <w:name w:val="x_msonormal"/>
    <w:basedOn w:val="Normal"/>
    <w:rsid w:val="00B902B9"/>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E33686"/>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6AC3-FE72-43DB-96F7-C53C8272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Prince</dc:creator>
  <cp:keywords/>
  <dc:description/>
  <cp:lastModifiedBy>Naomi Prince</cp:lastModifiedBy>
  <cp:revision>3</cp:revision>
  <cp:lastPrinted>2024-05-03T08:47:00Z</cp:lastPrinted>
  <dcterms:created xsi:type="dcterms:W3CDTF">2024-09-04T07:41:00Z</dcterms:created>
  <dcterms:modified xsi:type="dcterms:W3CDTF">2024-09-04T07:41:00Z</dcterms:modified>
</cp:coreProperties>
</file>