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520F9B" w:rsidRDefault="00791953" w:rsidP="0067676F">
      <w:pPr>
        <w:pStyle w:val="NormalWeb"/>
        <w:spacing w:afterLines="150" w:after="360" w:afterAutospacing="0"/>
        <w:rPr>
          <w:rFonts w:ascii="Calibri" w:hAnsi="Calibri" w:cs="Calibri"/>
          <w:i/>
          <w:iCs/>
          <w:sz w:val="20"/>
          <w:szCs w:val="20"/>
        </w:rPr>
      </w:pPr>
      <w:r w:rsidRPr="00520F9B">
        <w:rPr>
          <w:rFonts w:ascii="Calibri" w:hAnsi="Calibri" w:cs="Calibri"/>
          <w:b/>
          <w:bCs/>
          <w:i/>
          <w:iCs/>
          <w:sz w:val="20"/>
          <w:szCs w:val="20"/>
        </w:rPr>
        <w:t xml:space="preserve">943 Closure of Chapels. </w:t>
      </w:r>
      <w:r w:rsidRPr="00520F9B">
        <w:rPr>
          <w:rFonts w:ascii="Calibri" w:hAnsi="Calibri" w:cs="Calibri"/>
          <w:i/>
          <w:iCs/>
          <w:sz w:val="20"/>
          <w:szCs w:val="20"/>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w:t>
      </w:r>
      <w:r w:rsidR="0067676F" w:rsidRPr="00520F9B">
        <w:rPr>
          <w:rFonts w:ascii="Calibri" w:hAnsi="Calibri" w:cs="Calibri"/>
          <w:i/>
          <w:iCs/>
          <w:sz w:val="20"/>
          <w:szCs w:val="20"/>
        </w:rPr>
        <w:t>t</w:t>
      </w:r>
      <w:r w:rsidRPr="00520F9B">
        <w:rPr>
          <w:rFonts w:ascii="Calibri" w:hAnsi="Calibri" w:cs="Calibri"/>
          <w:i/>
          <w:iCs/>
          <w:sz w:val="20"/>
          <w:szCs w:val="20"/>
        </w:rPr>
        <w:t xml:space="preserve">o carry the intention into effect. </w:t>
      </w:r>
    </w:p>
    <w:p w14:paraId="2AA1E046" w14:textId="0DA6AC06" w:rsidR="00791953" w:rsidRPr="00791953" w:rsidRDefault="00791953" w:rsidP="0067676F">
      <w:pPr>
        <w:tabs>
          <w:tab w:val="left" w:pos="567"/>
        </w:tabs>
        <w:spacing w:afterLines="150" w:after="360" w:line="240" w:lineRule="auto"/>
        <w:ind w:left="426" w:hanging="426"/>
        <w:rPr>
          <w:rFonts w:ascii="Calibri" w:eastAsia="Calibri" w:hAnsi="Calibri" w:cs="Calibri"/>
          <w:b/>
          <w:color w:val="000000"/>
          <w:sz w:val="28"/>
          <w:szCs w:val="28"/>
        </w:rPr>
      </w:pPr>
      <w:proofErr w:type="gramStart"/>
      <w:r>
        <w:rPr>
          <w:rFonts w:ascii="Calibri" w:eastAsia="Calibri" w:hAnsi="Calibri" w:cs="Calibri"/>
          <w:b/>
          <w:color w:val="000000"/>
          <w:sz w:val="28"/>
          <w:szCs w:val="28"/>
        </w:rPr>
        <w:t>Church:…</w:t>
      </w:r>
      <w:proofErr w:type="gramEnd"/>
      <w:r w:rsidR="00F4042A">
        <w:rPr>
          <w:rFonts w:ascii="Calibri" w:eastAsia="Calibri" w:hAnsi="Calibri" w:cs="Calibri"/>
          <w:b/>
          <w:color w:val="000000"/>
          <w:sz w:val="28"/>
          <w:szCs w:val="28"/>
        </w:rPr>
        <w:t>Skipwith</w:t>
      </w:r>
      <w:r>
        <w:rPr>
          <w:rFonts w:ascii="Calibri" w:eastAsia="Calibri" w:hAnsi="Calibri" w:cs="Calibri"/>
          <w:b/>
          <w:color w:val="000000"/>
          <w:sz w:val="28"/>
          <w:szCs w:val="28"/>
        </w:rPr>
        <w:t xml:space="preserve">……………………………………..           </w:t>
      </w:r>
      <w:proofErr w:type="gramStart"/>
      <w:r>
        <w:rPr>
          <w:rFonts w:ascii="Calibri" w:eastAsia="Calibri" w:hAnsi="Calibri" w:cs="Calibri"/>
          <w:b/>
          <w:color w:val="000000"/>
          <w:sz w:val="28"/>
          <w:szCs w:val="28"/>
        </w:rPr>
        <w:t>Circuit:…</w:t>
      </w:r>
      <w:proofErr w:type="gramEnd"/>
      <w:r>
        <w:rPr>
          <w:rFonts w:ascii="Calibri" w:eastAsia="Calibri" w:hAnsi="Calibri" w:cs="Calibri"/>
          <w:b/>
          <w:color w:val="000000"/>
          <w:sz w:val="28"/>
          <w:szCs w:val="28"/>
        </w:rPr>
        <w:t>…</w:t>
      </w:r>
      <w:r w:rsidR="00F4042A">
        <w:rPr>
          <w:rFonts w:ascii="Calibri" w:eastAsia="Calibri" w:hAnsi="Calibri" w:cs="Calibri"/>
          <w:b/>
          <w:color w:val="000000"/>
          <w:sz w:val="28"/>
          <w:szCs w:val="28"/>
        </w:rPr>
        <w:t>Goole and Selby</w:t>
      </w:r>
      <w:r>
        <w:rPr>
          <w:rFonts w:ascii="Calibri" w:eastAsia="Calibri" w:hAnsi="Calibri" w:cs="Calibri"/>
          <w:b/>
          <w:color w:val="000000"/>
          <w:sz w:val="28"/>
          <w:szCs w:val="28"/>
        </w:rPr>
        <w:t>…………………………………</w:t>
      </w:r>
    </w:p>
    <w:p w14:paraId="00000002" w14:textId="23B8FB8E"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r w:rsidR="008D047E" w:rsidRPr="008D047E">
        <w:rPr>
          <w:rFonts w:ascii="Calibri" w:eastAsia="Calibri" w:hAnsi="Calibri" w:cs="Calibri"/>
          <w:b/>
          <w:color w:val="002060"/>
        </w:rPr>
        <w:t>7</w:t>
      </w:r>
    </w:p>
    <w:p w14:paraId="00000004" w14:textId="0A974650"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What is the number on the community roll?</w:t>
      </w:r>
      <w:r w:rsidRPr="008D047E">
        <w:rPr>
          <w:rFonts w:ascii="Calibri" w:eastAsia="Calibri" w:hAnsi="Calibri" w:cs="Calibri"/>
          <w:b/>
          <w:color w:val="002060"/>
        </w:rPr>
        <w:t xml:space="preserve">  </w:t>
      </w:r>
      <w:r w:rsidR="008D047E" w:rsidRPr="008D047E">
        <w:rPr>
          <w:rFonts w:ascii="Calibri" w:eastAsia="Calibri" w:hAnsi="Calibri" w:cs="Calibri"/>
          <w:b/>
          <w:color w:val="002060"/>
        </w:rPr>
        <w:t>6</w:t>
      </w:r>
    </w:p>
    <w:p w14:paraId="00000006" w14:textId="73AA2D8B"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008D047E" w:rsidRPr="008D047E">
        <w:rPr>
          <w:rFonts w:ascii="Calibri" w:eastAsia="Calibri" w:hAnsi="Calibri" w:cs="Calibri"/>
          <w:b/>
          <w:color w:val="002060"/>
        </w:rPr>
        <w:t>10-12</w:t>
      </w:r>
    </w:p>
    <w:p w14:paraId="00000009" w14:textId="7439FCB7"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What other activities take place on the premises?</w:t>
      </w:r>
      <w:r w:rsidRPr="008D047E">
        <w:rPr>
          <w:rFonts w:ascii="Calibri" w:eastAsia="Calibri" w:hAnsi="Calibri" w:cs="Calibri"/>
          <w:b/>
          <w:color w:val="002060"/>
        </w:rPr>
        <w:t xml:space="preserve"> </w:t>
      </w:r>
      <w:r w:rsidR="008D047E" w:rsidRPr="008D047E">
        <w:rPr>
          <w:rFonts w:ascii="Calibri" w:eastAsia="Calibri" w:hAnsi="Calibri" w:cs="Calibri"/>
          <w:b/>
          <w:color w:val="002060"/>
        </w:rPr>
        <w:t>W.I. Craft Group</w:t>
      </w:r>
    </w:p>
    <w:p w14:paraId="00000013" w14:textId="226CA206" w:rsidR="00B5133C" w:rsidRPr="00791953"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r w:rsidR="00421357">
        <w:rPr>
          <w:rFonts w:ascii="Calibri" w:eastAsia="Calibri" w:hAnsi="Calibri" w:cs="Calibri"/>
          <w:b/>
          <w:color w:val="000000"/>
        </w:rPr>
        <w:t xml:space="preserve"> </w:t>
      </w:r>
      <w:r w:rsidR="00421357" w:rsidRPr="00421357">
        <w:rPr>
          <w:rFonts w:ascii="Calibri" w:eastAsia="Calibri" w:hAnsi="Calibri" w:cs="Calibri"/>
          <w:b/>
          <w:color w:val="1F497D" w:themeColor="text2"/>
        </w:rPr>
        <w:t>Hard copy to be provided</w:t>
      </w:r>
    </w:p>
    <w:p w14:paraId="00000014" w14:textId="01675BBC"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r w:rsidR="008D047E">
        <w:rPr>
          <w:rFonts w:ascii="Calibri" w:eastAsia="Calibri" w:hAnsi="Calibri" w:cs="Calibri"/>
          <w:b/>
          <w:color w:val="000000"/>
        </w:rPr>
        <w:t xml:space="preserve"> </w:t>
      </w:r>
      <w:r w:rsidR="008D047E" w:rsidRPr="008D047E">
        <w:rPr>
          <w:rFonts w:ascii="Calibri" w:eastAsia="Calibri" w:hAnsi="Calibri" w:cs="Calibri"/>
          <w:b/>
          <w:color w:val="002060"/>
        </w:rPr>
        <w:t>They will meet in the Anglican Church and the village hall respectively</w:t>
      </w:r>
    </w:p>
    <w:p w14:paraId="00000018" w14:textId="4D9B534F"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r w:rsidR="008D047E" w:rsidRPr="008D047E">
        <w:rPr>
          <w:rFonts w:ascii="Calibri" w:eastAsia="Calibri" w:hAnsi="Calibri" w:cs="Calibri"/>
          <w:b/>
          <w:color w:val="002060"/>
        </w:rPr>
        <w:t xml:space="preserve"> This will have little impact on the local community.</w:t>
      </w:r>
    </w:p>
    <w:p w14:paraId="0000001B" w14:textId="304D1093"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r w:rsidR="008D047E">
        <w:rPr>
          <w:rFonts w:ascii="Calibri" w:eastAsia="Calibri" w:hAnsi="Calibri" w:cs="Calibri"/>
          <w:b/>
          <w:color w:val="000000"/>
        </w:rPr>
        <w:t xml:space="preserve"> </w:t>
      </w:r>
      <w:r w:rsidR="008D047E" w:rsidRPr="008D047E">
        <w:rPr>
          <w:rFonts w:ascii="Calibri" w:eastAsia="Calibri" w:hAnsi="Calibri" w:cs="Calibri"/>
          <w:b/>
          <w:color w:val="002060"/>
        </w:rPr>
        <w:t>North Duffield Methodist Church is 2 miles away</w:t>
      </w:r>
    </w:p>
    <w:p w14:paraId="0000001F" w14:textId="5826E21A"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r w:rsidR="008D047E">
        <w:rPr>
          <w:rFonts w:ascii="Calibri" w:eastAsia="Calibri" w:hAnsi="Calibri" w:cs="Calibri"/>
          <w:b/>
          <w:color w:val="000000"/>
        </w:rPr>
        <w:t xml:space="preserve"> </w:t>
      </w:r>
      <w:r w:rsidR="008D047E" w:rsidRPr="008D047E">
        <w:rPr>
          <w:rFonts w:ascii="Calibri" w:eastAsia="Calibri" w:hAnsi="Calibri" w:cs="Calibri"/>
          <w:b/>
          <w:color w:val="002060"/>
        </w:rPr>
        <w:t>See answer to 10</w:t>
      </w:r>
    </w:p>
    <w:p w14:paraId="00000023" w14:textId="4371C47B"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r w:rsidR="008D047E">
        <w:rPr>
          <w:rFonts w:ascii="Calibri" w:eastAsia="Calibri" w:hAnsi="Calibri" w:cs="Calibri"/>
          <w:b/>
          <w:color w:val="000000"/>
        </w:rPr>
        <w:t xml:space="preserve"> </w:t>
      </w:r>
      <w:r w:rsidR="008D047E" w:rsidRPr="008D047E">
        <w:rPr>
          <w:rFonts w:ascii="Calibri" w:eastAsia="Calibri" w:hAnsi="Calibri" w:cs="Calibri"/>
          <w:b/>
          <w:color w:val="002060"/>
        </w:rPr>
        <w:t>Yes. The remaining members are tired and feel they cannot fulfil the necessary roles.</w:t>
      </w:r>
    </w:p>
    <w:p w14:paraId="00000025" w14:textId="4B85D492"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r w:rsidR="008D047E">
        <w:rPr>
          <w:rFonts w:ascii="Calibri" w:eastAsia="Calibri" w:hAnsi="Calibri" w:cs="Calibri"/>
          <w:b/>
          <w:color w:val="000000"/>
        </w:rPr>
        <w:t xml:space="preserve"> </w:t>
      </w:r>
      <w:r w:rsidR="008D047E" w:rsidRPr="008D047E">
        <w:rPr>
          <w:rFonts w:ascii="Calibri" w:eastAsia="Calibri" w:hAnsi="Calibri" w:cs="Calibri"/>
          <w:b/>
          <w:color w:val="002060"/>
        </w:rPr>
        <w:t>The Local Anglican Church</w:t>
      </w:r>
    </w:p>
    <w:p w14:paraId="00000027" w14:textId="2A62C567" w:rsidR="00B5133C" w:rsidRPr="008D047E" w:rsidRDefault="001337A5" w:rsidP="00520F9B">
      <w:pPr>
        <w:tabs>
          <w:tab w:val="left" w:pos="567"/>
        </w:tabs>
        <w:spacing w:before="240" w:after="240" w:line="240" w:lineRule="auto"/>
        <w:ind w:left="567" w:hanging="567"/>
        <w:jc w:val="both"/>
        <w:rPr>
          <w:rFonts w:ascii="Calibri" w:eastAsia="Calibri" w:hAnsi="Calibri" w:cs="Calibri"/>
          <w:b/>
          <w:color w:val="00206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r w:rsidR="008D047E">
        <w:rPr>
          <w:rFonts w:ascii="Calibri" w:eastAsia="Calibri" w:hAnsi="Calibri" w:cs="Calibri"/>
          <w:b/>
          <w:color w:val="000000"/>
        </w:rPr>
        <w:t xml:space="preserve"> </w:t>
      </w:r>
      <w:r w:rsidR="008D047E" w:rsidRPr="008D047E">
        <w:rPr>
          <w:rFonts w:ascii="Calibri" w:eastAsia="Calibri" w:hAnsi="Calibri" w:cs="Calibri"/>
          <w:b/>
          <w:color w:val="002060"/>
        </w:rPr>
        <w:t>See answer 11</w:t>
      </w:r>
    </w:p>
    <w:p w14:paraId="00000029" w14:textId="7BF297A6"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r w:rsidR="008D047E">
        <w:rPr>
          <w:rFonts w:ascii="Calibri" w:eastAsia="Calibri" w:hAnsi="Calibri" w:cs="Calibri"/>
          <w:b/>
          <w:color w:val="000000"/>
        </w:rPr>
        <w:t xml:space="preserve"> </w:t>
      </w:r>
      <w:r w:rsidR="008D047E" w:rsidRPr="008D047E">
        <w:rPr>
          <w:rFonts w:ascii="Calibri" w:eastAsia="Calibri" w:hAnsi="Calibri" w:cs="Calibri"/>
          <w:b/>
          <w:color w:val="002060"/>
        </w:rPr>
        <w:t>See answer 11</w:t>
      </w:r>
    </w:p>
    <w:p w14:paraId="0B46A0B7" w14:textId="1D84F8B8" w:rsidR="00520F9B" w:rsidRPr="00520F9B" w:rsidRDefault="001337A5" w:rsidP="00520F9B">
      <w:pPr>
        <w:tabs>
          <w:tab w:val="left" w:pos="567"/>
        </w:tabs>
        <w:spacing w:before="240" w:after="240" w:line="240" w:lineRule="auto"/>
        <w:ind w:left="567" w:hanging="567"/>
        <w:jc w:val="both"/>
        <w:rPr>
          <w:rFonts w:asciiTheme="majorHAnsi" w:eastAsia="Calibri" w:hAnsiTheme="majorHAnsi" w:cstheme="majorHAnsi"/>
          <w:b/>
          <w:color w:val="000000"/>
        </w:rPr>
      </w:pPr>
      <w:r>
        <w:rPr>
          <w:rFonts w:ascii="Calibri" w:eastAsia="Calibri" w:hAnsi="Calibri" w:cs="Calibri"/>
          <w:b/>
          <w:color w:val="000000"/>
        </w:rPr>
        <w:t>14.  </w:t>
      </w:r>
      <w:r>
        <w:rPr>
          <w:rFonts w:ascii="Calibri" w:eastAsia="Calibri" w:hAnsi="Calibri" w:cs="Calibri"/>
          <w:b/>
          <w:color w:val="000000"/>
        </w:rPr>
        <w:tab/>
      </w:r>
      <w:r w:rsidR="00520F9B" w:rsidRPr="00520F9B">
        <w:rPr>
          <w:rFonts w:asciiTheme="majorHAnsi" w:hAnsiTheme="majorHAnsi" w:cstheme="majorHAnsi"/>
          <w:b/>
          <w:bCs/>
          <w:color w:val="000000"/>
        </w:rPr>
        <w:t xml:space="preserve">Has the church council </w:t>
      </w:r>
      <w:r w:rsidR="00D11FC5">
        <w:rPr>
          <w:rFonts w:asciiTheme="majorHAnsi" w:hAnsiTheme="majorHAnsi" w:cstheme="majorHAnsi"/>
          <w:b/>
          <w:bCs/>
          <w:color w:val="000000"/>
        </w:rPr>
        <w:t>made and recorded decisions with regard to the transfer of its assets (including TMCP funds, other funds held locally, and buildings)?</w:t>
      </w:r>
      <w:r w:rsidR="008D047E">
        <w:rPr>
          <w:rFonts w:asciiTheme="majorHAnsi" w:hAnsiTheme="majorHAnsi" w:cstheme="majorHAnsi"/>
          <w:b/>
          <w:bCs/>
          <w:color w:val="000000"/>
        </w:rPr>
        <w:t xml:space="preserve"> </w:t>
      </w:r>
      <w:r w:rsidR="008D047E" w:rsidRPr="008D047E">
        <w:rPr>
          <w:rFonts w:asciiTheme="majorHAnsi" w:hAnsiTheme="majorHAnsi" w:cstheme="majorHAnsi"/>
          <w:b/>
          <w:bCs/>
          <w:color w:val="002060"/>
        </w:rPr>
        <w:t>Yes</w:t>
      </w:r>
    </w:p>
    <w:p w14:paraId="0000002B" w14:textId="466F8700" w:rsidR="00B5133C" w:rsidRPr="008D047E" w:rsidRDefault="00520F9B" w:rsidP="00520F9B">
      <w:pPr>
        <w:tabs>
          <w:tab w:val="left" w:pos="567"/>
        </w:tabs>
        <w:spacing w:before="240" w:after="240" w:line="240" w:lineRule="auto"/>
        <w:ind w:left="567" w:hanging="567"/>
        <w:jc w:val="both"/>
        <w:rPr>
          <w:rFonts w:ascii="Calibri" w:eastAsia="Calibri" w:hAnsi="Calibri" w:cs="Calibri"/>
          <w:b/>
          <w:color w:val="002060"/>
        </w:rPr>
      </w:pPr>
      <w:r w:rsidRPr="00520F9B">
        <w:rPr>
          <w:rFonts w:asciiTheme="majorHAnsi" w:eastAsia="Calibri" w:hAnsiTheme="majorHAnsi" w:cstheme="majorHAnsi"/>
          <w:b/>
          <w:color w:val="000000"/>
        </w:rPr>
        <w:t>15.</w:t>
      </w:r>
      <w:r w:rsidRPr="00520F9B">
        <w:rPr>
          <w:rFonts w:asciiTheme="majorHAnsi" w:eastAsia="Calibri" w:hAnsiTheme="majorHAnsi" w:cstheme="majorHAnsi"/>
          <w:b/>
          <w:color w:val="000000"/>
        </w:rPr>
        <w:tab/>
      </w:r>
      <w:r w:rsidR="001337A5">
        <w:rPr>
          <w:rFonts w:ascii="Calibri" w:eastAsia="Calibri" w:hAnsi="Calibri" w:cs="Calibri"/>
          <w:b/>
          <w:color w:val="000000"/>
        </w:rPr>
        <w:t>What is to happen to the building? If it is to be sold, how will the proceeds of the sale be used to promote an effective presence in the community the Church once served?</w:t>
      </w:r>
      <w:r w:rsidR="008D047E">
        <w:rPr>
          <w:rFonts w:ascii="Calibri" w:eastAsia="Calibri" w:hAnsi="Calibri" w:cs="Calibri"/>
          <w:b/>
          <w:color w:val="000000"/>
        </w:rPr>
        <w:t xml:space="preserve"> </w:t>
      </w:r>
      <w:r w:rsidR="008D047E" w:rsidRPr="008D047E">
        <w:rPr>
          <w:rFonts w:ascii="Calibri" w:eastAsia="Calibri" w:hAnsi="Calibri" w:cs="Calibri"/>
          <w:b/>
          <w:color w:val="002060"/>
        </w:rPr>
        <w:t>The building will be sold in accordance with the Circuit’s mission policy.</w:t>
      </w:r>
    </w:p>
    <w:p w14:paraId="00000031" w14:textId="1CB3C17F" w:rsidR="00B5133C" w:rsidRPr="0067676F"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lastRenderedPageBreak/>
        <w:t>1</w:t>
      </w:r>
      <w:r w:rsidR="0060343C">
        <w:rPr>
          <w:rFonts w:ascii="Calibri" w:eastAsia="Calibri" w:hAnsi="Calibri" w:cs="Calibri"/>
          <w:b/>
          <w:color w:val="000000"/>
        </w:rPr>
        <w:t>6</w:t>
      </w:r>
      <w:r>
        <w:rPr>
          <w:rFonts w:ascii="Calibri" w:eastAsia="Calibri" w:hAnsi="Calibri" w:cs="Calibri"/>
          <w:b/>
          <w:color w:val="000000"/>
        </w:rPr>
        <w:t>.   </w:t>
      </w:r>
      <w:r>
        <w:rPr>
          <w:rFonts w:ascii="Calibri" w:eastAsia="Calibri" w:hAnsi="Calibri" w:cs="Calibri"/>
          <w:b/>
          <w:color w:val="000000"/>
        </w:rPr>
        <w:tab/>
        <w:t>Has the District Archivist been consulted regarding records and artefacts and records that might need to be conserved?</w:t>
      </w:r>
      <w:r w:rsidR="008D047E" w:rsidRPr="008D047E">
        <w:rPr>
          <w:rFonts w:ascii="Calibri" w:eastAsia="Calibri" w:hAnsi="Calibri" w:cs="Calibri"/>
          <w:b/>
          <w:color w:val="002060"/>
        </w:rPr>
        <w:t xml:space="preserve"> No</w:t>
      </w:r>
    </w:p>
    <w:sectPr w:rsidR="00B5133C" w:rsidRPr="0067676F" w:rsidSect="00325A15">
      <w:headerReference w:type="default" r:id="rId6"/>
      <w:footerReference w:type="default" r:id="rId7"/>
      <w:pgSz w:w="11901" w:h="16817"/>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4C62" w14:textId="77777777" w:rsidR="00325A15" w:rsidRDefault="00325A15">
      <w:pPr>
        <w:spacing w:after="0" w:line="240" w:lineRule="auto"/>
      </w:pPr>
      <w:r>
        <w:separator/>
      </w:r>
    </w:p>
  </w:endnote>
  <w:endnote w:type="continuationSeparator" w:id="0">
    <w:p w14:paraId="03E684AA" w14:textId="77777777" w:rsidR="00325A15" w:rsidRDefault="0032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1B46" w14:textId="77777777" w:rsidR="00520F9B" w:rsidRDefault="00125699" w:rsidP="00125699">
    <w:pPr>
      <w:tabs>
        <w:tab w:val="left" w:pos="567"/>
      </w:tabs>
      <w:spacing w:after="0" w:line="240" w:lineRule="auto"/>
      <w:ind w:left="425" w:hanging="425"/>
      <w:jc w:val="center"/>
      <w:rPr>
        <w:rFonts w:ascii="Calibri" w:eastAsia="Calibri" w:hAnsi="Calibri" w:cs="Calibri"/>
        <w:i/>
        <w:iCs/>
        <w:color w:val="000000"/>
        <w:sz w:val="21"/>
        <w:szCs w:val="21"/>
      </w:rPr>
    </w:pPr>
    <w:r w:rsidRPr="00520F9B">
      <w:rPr>
        <w:rFonts w:ascii="Calibri" w:eastAsia="Calibri" w:hAnsi="Calibri" w:cs="Calibri"/>
        <w:i/>
        <w:iCs/>
        <w:color w:val="000000"/>
        <w:sz w:val="21"/>
        <w:szCs w:val="21"/>
      </w:rPr>
      <w:t>Once Circuit Meeting permission has been given, please send this</w:t>
    </w:r>
    <w:r w:rsidR="0067676F" w:rsidRPr="00520F9B">
      <w:rPr>
        <w:rFonts w:ascii="Calibri" w:eastAsia="Calibri" w:hAnsi="Calibri" w:cs="Calibri"/>
        <w:i/>
        <w:iCs/>
        <w:color w:val="000000"/>
        <w:sz w:val="21"/>
        <w:szCs w:val="21"/>
      </w:rPr>
      <w:t xml:space="preserve"> form to </w:t>
    </w:r>
    <w:r w:rsidR="00520F9B" w:rsidRPr="00520F9B">
      <w:rPr>
        <w:rFonts w:ascii="Calibri" w:eastAsia="Calibri" w:hAnsi="Calibri" w:cs="Calibri"/>
        <w:i/>
        <w:iCs/>
        <w:color w:val="000000"/>
        <w:sz w:val="21"/>
        <w:szCs w:val="21"/>
      </w:rPr>
      <w:t>the</w:t>
    </w:r>
    <w:r w:rsidR="0067676F" w:rsidRPr="00520F9B">
      <w:rPr>
        <w:rFonts w:ascii="Calibri" w:eastAsia="Calibri" w:hAnsi="Calibri" w:cs="Calibri"/>
        <w:i/>
        <w:iCs/>
        <w:color w:val="000000"/>
        <w:sz w:val="21"/>
        <w:szCs w:val="21"/>
      </w:rPr>
      <w:t xml:space="preserve"> District Office</w:t>
    </w:r>
    <w:r w:rsidR="00520F9B" w:rsidRPr="00520F9B">
      <w:rPr>
        <w:rFonts w:ascii="Calibri" w:eastAsia="Calibri" w:hAnsi="Calibri" w:cs="Calibri"/>
        <w:i/>
        <w:iCs/>
        <w:color w:val="000000"/>
        <w:sz w:val="21"/>
        <w:szCs w:val="21"/>
      </w:rPr>
      <w:t xml:space="preserve"> </w:t>
    </w:r>
    <w:hyperlink r:id="rId1" w:history="1">
      <w:r w:rsidR="00520F9B" w:rsidRPr="00520F9B">
        <w:rPr>
          <w:rStyle w:val="Hyperlink"/>
          <w:rFonts w:ascii="Calibri" w:eastAsia="Calibri" w:hAnsi="Calibri" w:cs="Calibri"/>
          <w:i/>
          <w:iCs/>
          <w:sz w:val="21"/>
          <w:szCs w:val="21"/>
        </w:rPr>
        <w:t>admin@yorkshirenemethodist.org</w:t>
      </w:r>
    </w:hyperlink>
    <w:r w:rsidR="00520F9B" w:rsidRPr="00520F9B">
      <w:rPr>
        <w:rFonts w:ascii="Calibri" w:eastAsia="Calibri" w:hAnsi="Calibri" w:cs="Calibri"/>
        <w:i/>
        <w:iCs/>
        <w:color w:val="000000"/>
        <w:sz w:val="21"/>
        <w:szCs w:val="21"/>
      </w:rPr>
      <w:t xml:space="preserve"> </w:t>
    </w:r>
    <w:r w:rsidR="0067676F" w:rsidRPr="00520F9B">
      <w:rPr>
        <w:rFonts w:ascii="Calibri" w:eastAsia="Calibri" w:hAnsi="Calibri" w:cs="Calibri"/>
        <w:i/>
        <w:iCs/>
        <w:color w:val="000000"/>
        <w:sz w:val="21"/>
        <w:szCs w:val="21"/>
      </w:rPr>
      <w:t>.</w:t>
    </w:r>
    <w:r w:rsidRPr="00520F9B">
      <w:rPr>
        <w:rFonts w:ascii="Calibri" w:eastAsia="Calibri" w:hAnsi="Calibri" w:cs="Calibri"/>
        <w:i/>
        <w:iCs/>
        <w:color w:val="000000"/>
        <w:sz w:val="21"/>
        <w:szCs w:val="21"/>
      </w:rPr>
      <w:t xml:space="preserve"> </w:t>
    </w:r>
    <w:r w:rsidR="0067676F" w:rsidRPr="00520F9B">
      <w:rPr>
        <w:rFonts w:ascii="Calibri" w:eastAsia="Calibri" w:hAnsi="Calibri" w:cs="Calibri"/>
        <w:i/>
        <w:iCs/>
        <w:color w:val="000000"/>
        <w:sz w:val="21"/>
        <w:szCs w:val="21"/>
      </w:rPr>
      <w:t xml:space="preserve">Permission will be considered at the </w:t>
    </w:r>
    <w:r w:rsidRPr="00520F9B">
      <w:rPr>
        <w:rFonts w:ascii="Calibri" w:eastAsia="Calibri" w:hAnsi="Calibri" w:cs="Calibri"/>
        <w:i/>
        <w:iCs/>
        <w:color w:val="000000"/>
        <w:sz w:val="21"/>
        <w:szCs w:val="21"/>
      </w:rPr>
      <w:t xml:space="preserve">next </w:t>
    </w:r>
    <w:r w:rsidR="0067676F" w:rsidRPr="00520F9B">
      <w:rPr>
        <w:rFonts w:ascii="Calibri" w:eastAsia="Calibri" w:hAnsi="Calibri" w:cs="Calibri"/>
        <w:i/>
        <w:iCs/>
        <w:color w:val="000000"/>
        <w:sz w:val="21"/>
        <w:szCs w:val="21"/>
      </w:rPr>
      <w:t xml:space="preserve">District Leadership Team (on behalf of the District Policy Committee), </w:t>
    </w:r>
  </w:p>
  <w:p w14:paraId="138E86C0" w14:textId="6647F9D6" w:rsidR="0067676F" w:rsidRPr="0067676F" w:rsidRDefault="0067676F" w:rsidP="00125699">
    <w:pPr>
      <w:tabs>
        <w:tab w:val="left" w:pos="567"/>
      </w:tabs>
      <w:spacing w:after="0" w:line="240" w:lineRule="auto"/>
      <w:ind w:left="425" w:hanging="425"/>
      <w:jc w:val="center"/>
      <w:rPr>
        <w:rFonts w:ascii="Calibri" w:eastAsia="Calibri" w:hAnsi="Calibri" w:cs="Calibri"/>
        <w:i/>
        <w:iCs/>
        <w:color w:val="000000"/>
        <w:sz w:val="22"/>
        <w:szCs w:val="22"/>
      </w:rPr>
    </w:pPr>
    <w:r w:rsidRPr="00520F9B">
      <w:rPr>
        <w:rFonts w:ascii="Calibri" w:eastAsia="Calibri" w:hAnsi="Calibri" w:cs="Calibri"/>
        <w:i/>
        <w:iCs/>
        <w:color w:val="000000"/>
        <w:sz w:val="21"/>
        <w:szCs w:val="21"/>
      </w:rPr>
      <w:t>and from there a recommendation to the next Synod can be made</w:t>
    </w:r>
    <w:r w:rsidRPr="0067676F">
      <w:rPr>
        <w:rFonts w:ascii="Calibri" w:eastAsia="Calibri" w:hAnsi="Calibri" w:cs="Calibri"/>
        <w:i/>
        <w:iCs/>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C7DA" w14:textId="77777777" w:rsidR="00325A15" w:rsidRDefault="00325A15">
      <w:pPr>
        <w:spacing w:after="0" w:line="240" w:lineRule="auto"/>
      </w:pPr>
      <w:r>
        <w:separator/>
      </w:r>
    </w:p>
  </w:footnote>
  <w:footnote w:type="continuationSeparator" w:id="0">
    <w:p w14:paraId="6A72D2AE" w14:textId="77777777" w:rsidR="00325A15" w:rsidRDefault="0032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520F9B">
    <w:pPr>
      <w:pStyle w:val="Heading1"/>
      <w:jc w:val="center"/>
      <w:rPr>
        <w:b/>
      </w:rPr>
    </w:pPr>
    <w:r>
      <w:rPr>
        <w:b/>
      </w:rPr>
      <w:t>Permission to Cease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100751"/>
    <w:rsid w:val="00125699"/>
    <w:rsid w:val="001337A5"/>
    <w:rsid w:val="00313479"/>
    <w:rsid w:val="00325A15"/>
    <w:rsid w:val="00421357"/>
    <w:rsid w:val="00510ED5"/>
    <w:rsid w:val="00520F9B"/>
    <w:rsid w:val="0060343C"/>
    <w:rsid w:val="0067676F"/>
    <w:rsid w:val="006A2C92"/>
    <w:rsid w:val="00791953"/>
    <w:rsid w:val="008D047E"/>
    <w:rsid w:val="009279A2"/>
    <w:rsid w:val="00B5133C"/>
    <w:rsid w:val="00D11FC5"/>
    <w:rsid w:val="00F4042A"/>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character" w:styleId="Hyperlink">
    <w:name w:val="Hyperlink"/>
    <w:basedOn w:val="DefaultParagraphFont"/>
    <w:uiPriority w:val="99"/>
    <w:unhideWhenUsed/>
    <w:rsid w:val="00520F9B"/>
    <w:rPr>
      <w:color w:val="0000FF" w:themeColor="hyperlink"/>
      <w:u w:val="single"/>
    </w:rPr>
  </w:style>
  <w:style w:type="character" w:styleId="UnresolvedMention">
    <w:name w:val="Unresolved Mention"/>
    <w:basedOn w:val="DefaultParagraphFont"/>
    <w:uiPriority w:val="99"/>
    <w:semiHidden/>
    <w:unhideWhenUsed/>
    <w:rsid w:val="0052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yorkshirene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Barnett</cp:lastModifiedBy>
  <cp:revision>9</cp:revision>
  <cp:lastPrinted>2024-02-08T13:27:00Z</cp:lastPrinted>
  <dcterms:created xsi:type="dcterms:W3CDTF">2022-11-11T18:52:00Z</dcterms:created>
  <dcterms:modified xsi:type="dcterms:W3CDTF">2024-02-15T15:51:00Z</dcterms:modified>
</cp:coreProperties>
</file>